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795"/>
        <w:rPr>
          <w:rFonts w:ascii="Times New Roman"/>
          <w:sz w:val="20"/>
        </w:rPr>
      </w:pPr>
      <w:r>
        <w:rPr/>
        <mc:AlternateContent>
          <mc:Choice Requires="wps">
            <w:drawing>
              <wp:anchor distT="0" distB="0" distL="0" distR="0" allowOverlap="1" layoutInCell="1" locked="0" behindDoc="1" simplePos="0" relativeHeight="487474176">
                <wp:simplePos x="0" y="0"/>
                <wp:positionH relativeFrom="page">
                  <wp:posOffset>0</wp:posOffset>
                </wp:positionH>
                <wp:positionV relativeFrom="page">
                  <wp:posOffset>0</wp:posOffset>
                </wp:positionV>
                <wp:extent cx="7557770" cy="106959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42304" id="docshape2"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r>
        <w:rPr>
          <w:rFonts w:ascii="Times New Roman"/>
          <w:sz w:val="20"/>
        </w:rPr>
        <w:drawing>
          <wp:inline distT="0" distB="0" distL="0" distR="0">
            <wp:extent cx="1894680" cy="98755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894680" cy="987551"/>
                    </a:xfrm>
                    <a:prstGeom prst="rect">
                      <a:avLst/>
                    </a:prstGeom>
                  </pic:spPr>
                </pic:pic>
              </a:graphicData>
            </a:graphic>
          </wp:inline>
        </w:drawing>
      </w:r>
      <w:r>
        <w:rPr>
          <w:rFonts w:ascii="Times New Roman"/>
          <w:sz w:val="20"/>
        </w:rPr>
      </w:r>
    </w:p>
    <w:p>
      <w:pPr>
        <w:pStyle w:val="BodyText"/>
        <w:spacing w:before="227"/>
        <w:rPr>
          <w:rFonts w:ascii="Times New Roman"/>
          <w:sz w:val="56"/>
        </w:rPr>
      </w:pPr>
    </w:p>
    <w:p>
      <w:pPr>
        <w:pStyle w:val="Title"/>
      </w:pPr>
      <w:r>
        <w:rPr>
          <w:color w:val="EF4B2E"/>
          <w:spacing w:val="2"/>
          <w:w w:val="85"/>
        </w:rPr>
        <w:t>Understanding</w:t>
      </w:r>
      <w:r>
        <w:rPr>
          <w:color w:val="EF4B2E"/>
          <w:spacing w:val="31"/>
          <w:w w:val="150"/>
        </w:rPr>
        <w:t> </w:t>
      </w:r>
      <w:r>
        <w:rPr>
          <w:color w:val="EF4B2E"/>
          <w:spacing w:val="-2"/>
          <w:w w:val="95"/>
        </w:rPr>
        <w:t>dyslexia</w:t>
      </w:r>
    </w:p>
    <w:p>
      <w:pPr>
        <w:pStyle w:val="BodyText"/>
        <w:spacing w:before="94"/>
        <w:rPr>
          <w:sz w:val="56"/>
        </w:rPr>
      </w:pPr>
    </w:p>
    <w:p>
      <w:pPr>
        <w:spacing w:line="309" w:lineRule="auto" w:before="1"/>
        <w:ind w:left="133" w:right="194" w:firstLine="0"/>
        <w:jc w:val="left"/>
        <w:rPr>
          <w:sz w:val="32"/>
        </w:rPr>
      </w:pPr>
      <w:r>
        <w:rPr>
          <w:w w:val="90"/>
          <w:sz w:val="32"/>
        </w:rPr>
        <w:t>Dyslexia is a learning difficulty characterised by challenges in reading, writing, spelling, and information processing. This can affect learning, remembering and recalling information, as well as organisational skills. Dyslexia falls under the umbrella of neurodivergence. This factsheet looks </w:t>
      </w:r>
      <w:r>
        <w:rPr>
          <w:spacing w:val="-10"/>
          <w:sz w:val="32"/>
        </w:rPr>
        <w:t>at some common facts about dyslexia, how it affects people and how to </w:t>
      </w:r>
      <w:r>
        <w:rPr>
          <w:spacing w:val="-8"/>
          <w:sz w:val="32"/>
        </w:rPr>
        <w:t>support</w:t>
      </w:r>
      <w:r>
        <w:rPr>
          <w:spacing w:val="-11"/>
          <w:sz w:val="32"/>
        </w:rPr>
        <w:t> </w:t>
      </w:r>
      <w:r>
        <w:rPr>
          <w:spacing w:val="-8"/>
          <w:sz w:val="32"/>
        </w:rPr>
        <w:t>colleagues with</w:t>
      </w:r>
      <w:r>
        <w:rPr>
          <w:spacing w:val="-10"/>
          <w:sz w:val="32"/>
        </w:rPr>
        <w:t> </w:t>
      </w:r>
      <w:r>
        <w:rPr>
          <w:spacing w:val="-8"/>
          <w:sz w:val="32"/>
        </w:rPr>
        <w:t>dyslexia.</w:t>
      </w:r>
    </w:p>
    <w:p>
      <w:pPr>
        <w:pStyle w:val="BodyText"/>
        <w:spacing w:before="359"/>
        <w:rPr>
          <w:sz w:val="32"/>
        </w:rPr>
      </w:pPr>
    </w:p>
    <w:p>
      <w:pPr>
        <w:pStyle w:val="Heading1"/>
        <w:spacing w:before="1"/>
      </w:pPr>
      <w:r>
        <w:rPr>
          <w:color w:val="1A1D24"/>
        </w:rPr>
        <w:t>Information</w:t>
      </w:r>
      <w:r>
        <w:rPr>
          <w:color w:val="1A1D24"/>
          <w:spacing w:val="13"/>
        </w:rPr>
        <w:t> </w:t>
      </w:r>
      <w:r>
        <w:rPr>
          <w:color w:val="1A1D24"/>
        </w:rPr>
        <w:t>about</w:t>
      </w:r>
      <w:r>
        <w:rPr>
          <w:color w:val="1A1D24"/>
          <w:spacing w:val="16"/>
        </w:rPr>
        <w:t> </w:t>
      </w:r>
      <w:r>
        <w:rPr>
          <w:color w:val="1A1D24"/>
          <w:spacing w:val="-2"/>
        </w:rPr>
        <w:t>dyslexia</w:t>
      </w:r>
    </w:p>
    <w:p>
      <w:pPr>
        <w:pStyle w:val="BodyText"/>
        <w:spacing w:line="312" w:lineRule="auto" w:before="312"/>
        <w:ind w:left="133" w:right="483"/>
      </w:pPr>
      <w:r>
        <w:rPr>
          <w:w w:val="90"/>
        </w:rPr>
        <w:t>Between</w:t>
      </w:r>
      <w:r>
        <w:rPr>
          <w:spacing w:val="-10"/>
          <w:w w:val="90"/>
        </w:rPr>
        <w:t> </w:t>
      </w:r>
      <w:r>
        <w:rPr>
          <w:w w:val="90"/>
        </w:rPr>
        <w:t>1</w:t>
      </w:r>
      <w:r>
        <w:rPr>
          <w:spacing w:val="-10"/>
          <w:w w:val="90"/>
        </w:rPr>
        <w:t> </w:t>
      </w:r>
      <w:r>
        <w:rPr>
          <w:w w:val="90"/>
        </w:rPr>
        <w:t>in</w:t>
      </w:r>
      <w:r>
        <w:rPr>
          <w:spacing w:val="-10"/>
          <w:w w:val="90"/>
        </w:rPr>
        <w:t> </w:t>
      </w:r>
      <w:r>
        <w:rPr>
          <w:w w:val="90"/>
        </w:rPr>
        <w:t>10</w:t>
      </w:r>
      <w:r>
        <w:rPr>
          <w:spacing w:val="-10"/>
          <w:w w:val="90"/>
        </w:rPr>
        <w:t> </w:t>
      </w:r>
      <w:r>
        <w:rPr>
          <w:w w:val="90"/>
        </w:rPr>
        <w:t>and</w:t>
      </w:r>
      <w:r>
        <w:rPr>
          <w:spacing w:val="-10"/>
          <w:w w:val="90"/>
        </w:rPr>
        <w:t> </w:t>
      </w:r>
      <w:r>
        <w:rPr>
          <w:w w:val="90"/>
        </w:rPr>
        <w:t>1</w:t>
      </w:r>
      <w:r>
        <w:rPr>
          <w:spacing w:val="-11"/>
          <w:w w:val="90"/>
        </w:rPr>
        <w:t> </w:t>
      </w:r>
      <w:r>
        <w:rPr>
          <w:w w:val="90"/>
        </w:rPr>
        <w:t>in</w:t>
      </w:r>
      <w:r>
        <w:rPr>
          <w:spacing w:val="-10"/>
          <w:w w:val="90"/>
        </w:rPr>
        <w:t> </w:t>
      </w:r>
      <w:r>
        <w:rPr>
          <w:w w:val="90"/>
        </w:rPr>
        <w:t>5</w:t>
      </w:r>
      <w:r>
        <w:rPr>
          <w:spacing w:val="-10"/>
          <w:w w:val="90"/>
        </w:rPr>
        <w:t> </w:t>
      </w:r>
      <w:r>
        <w:rPr>
          <w:w w:val="90"/>
        </w:rPr>
        <w:t>people</w:t>
      </w:r>
      <w:r>
        <w:rPr>
          <w:spacing w:val="-10"/>
          <w:w w:val="90"/>
        </w:rPr>
        <w:t> </w:t>
      </w:r>
      <w:r>
        <w:rPr>
          <w:w w:val="90"/>
        </w:rPr>
        <w:t>have</w:t>
      </w:r>
      <w:r>
        <w:rPr>
          <w:spacing w:val="-10"/>
          <w:w w:val="90"/>
        </w:rPr>
        <w:t> </w:t>
      </w:r>
      <w:r>
        <w:rPr>
          <w:w w:val="90"/>
        </w:rPr>
        <w:t>dyslexia</w:t>
      </w:r>
      <w:r>
        <w:rPr>
          <w:spacing w:val="-10"/>
          <w:w w:val="90"/>
        </w:rPr>
        <w:t> </w:t>
      </w:r>
      <w:r>
        <w:rPr>
          <w:w w:val="90"/>
        </w:rPr>
        <w:t>worldwide,</w:t>
      </w:r>
      <w:r>
        <w:rPr>
          <w:spacing w:val="-10"/>
          <w:w w:val="90"/>
        </w:rPr>
        <w:t> </w:t>
      </w:r>
      <w:r>
        <w:rPr>
          <w:w w:val="90"/>
        </w:rPr>
        <w:t>but</w:t>
      </w:r>
      <w:r>
        <w:rPr>
          <w:spacing w:val="-10"/>
          <w:w w:val="90"/>
        </w:rPr>
        <w:t> </w:t>
      </w:r>
      <w:r>
        <w:rPr>
          <w:w w:val="90"/>
        </w:rPr>
        <w:t>it</w:t>
      </w:r>
      <w:r>
        <w:rPr>
          <w:spacing w:val="-10"/>
          <w:w w:val="90"/>
        </w:rPr>
        <w:t> </w:t>
      </w:r>
      <w:r>
        <w:rPr>
          <w:w w:val="90"/>
        </w:rPr>
        <w:t>could</w:t>
      </w:r>
      <w:r>
        <w:rPr>
          <w:spacing w:val="-10"/>
          <w:w w:val="90"/>
        </w:rPr>
        <w:t> </w:t>
      </w:r>
      <w:r>
        <w:rPr>
          <w:w w:val="90"/>
        </w:rPr>
        <w:t>be</w:t>
      </w:r>
      <w:r>
        <w:rPr>
          <w:spacing w:val="-10"/>
          <w:w w:val="90"/>
        </w:rPr>
        <w:t> </w:t>
      </w:r>
      <w:r>
        <w:rPr>
          <w:w w:val="90"/>
        </w:rPr>
        <w:t>as</w:t>
      </w:r>
      <w:r>
        <w:rPr>
          <w:spacing w:val="-10"/>
          <w:w w:val="90"/>
        </w:rPr>
        <w:t> </w:t>
      </w:r>
      <w:r>
        <w:rPr>
          <w:w w:val="90"/>
        </w:rPr>
        <w:t>high</w:t>
      </w:r>
      <w:r>
        <w:rPr>
          <w:spacing w:val="-10"/>
          <w:w w:val="90"/>
        </w:rPr>
        <w:t> </w:t>
      </w:r>
      <w:r>
        <w:rPr>
          <w:w w:val="90"/>
        </w:rPr>
        <w:t>as</w:t>
      </w:r>
      <w:r>
        <w:rPr>
          <w:spacing w:val="-10"/>
          <w:w w:val="90"/>
        </w:rPr>
        <w:t> </w:t>
      </w:r>
      <w:r>
        <w:rPr>
          <w:w w:val="90"/>
        </w:rPr>
        <w:t>17%</w:t>
      </w:r>
      <w:r>
        <w:rPr>
          <w:spacing w:val="-10"/>
          <w:w w:val="90"/>
        </w:rPr>
        <w:t> </w:t>
      </w:r>
      <w:r>
        <w:rPr>
          <w:w w:val="90"/>
        </w:rPr>
        <w:t>in</w:t>
      </w:r>
      <w:r>
        <w:rPr>
          <w:spacing w:val="-10"/>
          <w:w w:val="90"/>
        </w:rPr>
        <w:t> </w:t>
      </w:r>
      <w:r>
        <w:rPr>
          <w:w w:val="90"/>
        </w:rPr>
        <w:t>some populations. Dyslexic employees are some of the most creative and impactful employees an organisation could have with a variety of skillsets. Understanding ways to support dyslexic </w:t>
      </w:r>
      <w:r>
        <w:rPr>
          <w:spacing w:val="-8"/>
        </w:rPr>
        <w:t>colleagues will have a lasting influence on the impact they could have</w:t>
      </w:r>
      <w:r>
        <w:rPr/>
        <w:t> </w:t>
      </w:r>
      <w:r>
        <w:rPr>
          <w:spacing w:val="-8"/>
        </w:rPr>
        <w:t>on the organisation.</w:t>
      </w:r>
    </w:p>
    <w:p>
      <w:pPr>
        <w:pStyle w:val="BodyText"/>
        <w:spacing w:line="312" w:lineRule="auto"/>
        <w:ind w:left="133"/>
      </w:pPr>
      <w:r>
        <w:rPr>
          <w:w w:val="90"/>
        </w:rPr>
        <w:t>Supporting dyslexic colleagues through</w:t>
      </w:r>
      <w:r>
        <w:rPr>
          <w:spacing w:val="-1"/>
          <w:w w:val="90"/>
        </w:rPr>
        <w:t> </w:t>
      </w:r>
      <w:r>
        <w:rPr>
          <w:w w:val="90"/>
        </w:rPr>
        <w:t>reasonable</w:t>
      </w:r>
      <w:r>
        <w:rPr>
          <w:spacing w:val="-1"/>
          <w:w w:val="90"/>
        </w:rPr>
        <w:t> </w:t>
      </w:r>
      <w:r>
        <w:rPr>
          <w:w w:val="90"/>
        </w:rPr>
        <w:t>adjustments is a legal requirement and will</w:t>
      </w:r>
      <w:r>
        <w:rPr>
          <w:spacing w:val="-1"/>
          <w:w w:val="90"/>
        </w:rPr>
        <w:t> </w:t>
      </w:r>
      <w:r>
        <w:rPr>
          <w:w w:val="90"/>
        </w:rPr>
        <w:t>help </w:t>
      </w:r>
      <w:r>
        <w:rPr>
          <w:spacing w:val="-8"/>
        </w:rPr>
        <w:t>ensure their skillsets are maximised.</w:t>
      </w:r>
    </w:p>
    <w:p>
      <w:pPr>
        <w:pStyle w:val="BodyText"/>
      </w:pPr>
    </w:p>
    <w:p>
      <w:pPr>
        <w:pStyle w:val="BodyText"/>
        <w:spacing w:before="247"/>
      </w:pPr>
    </w:p>
    <w:p>
      <w:pPr>
        <w:pStyle w:val="Heading1"/>
      </w:pPr>
      <w:r>
        <w:rPr>
          <w:color w:val="1A1D24"/>
        </w:rPr>
        <w:t>Knowing</w:t>
      </w:r>
      <w:r>
        <w:rPr>
          <w:color w:val="1A1D24"/>
          <w:spacing w:val="8"/>
        </w:rPr>
        <w:t> </w:t>
      </w:r>
      <w:r>
        <w:rPr>
          <w:color w:val="1A1D24"/>
        </w:rPr>
        <w:t>that</w:t>
      </w:r>
      <w:r>
        <w:rPr>
          <w:color w:val="1A1D24"/>
          <w:spacing w:val="13"/>
        </w:rPr>
        <w:t> </w:t>
      </w:r>
      <w:r>
        <w:rPr>
          <w:color w:val="1A1D24"/>
        </w:rPr>
        <w:t>dyslexia</w:t>
      </w:r>
      <w:r>
        <w:rPr>
          <w:color w:val="1A1D24"/>
          <w:spacing w:val="11"/>
        </w:rPr>
        <w:t> </w:t>
      </w:r>
      <w:r>
        <w:rPr>
          <w:color w:val="1A1D24"/>
        </w:rPr>
        <w:t>is</w:t>
      </w:r>
      <w:r>
        <w:rPr>
          <w:color w:val="1A1D24"/>
          <w:spacing w:val="11"/>
        </w:rPr>
        <w:t> </w:t>
      </w:r>
      <w:r>
        <w:rPr>
          <w:color w:val="1A1D24"/>
        </w:rPr>
        <w:t>a</w:t>
      </w:r>
      <w:r>
        <w:rPr>
          <w:color w:val="1A1D24"/>
          <w:spacing w:val="11"/>
        </w:rPr>
        <w:t> </w:t>
      </w:r>
      <w:r>
        <w:rPr>
          <w:color w:val="1A1D24"/>
        </w:rPr>
        <w:t>difference</w:t>
      </w:r>
      <w:r>
        <w:rPr>
          <w:color w:val="1A1D24"/>
          <w:spacing w:val="10"/>
        </w:rPr>
        <w:t> </w:t>
      </w:r>
      <w:r>
        <w:rPr>
          <w:color w:val="1A1D24"/>
        </w:rPr>
        <w:t>and</w:t>
      </w:r>
      <w:r>
        <w:rPr>
          <w:color w:val="1A1D24"/>
          <w:spacing w:val="11"/>
        </w:rPr>
        <w:t> </w:t>
      </w:r>
      <w:r>
        <w:rPr>
          <w:color w:val="1A1D24"/>
        </w:rPr>
        <w:t>not</w:t>
      </w:r>
      <w:r>
        <w:rPr>
          <w:color w:val="1A1D24"/>
          <w:spacing w:val="10"/>
        </w:rPr>
        <w:t> </w:t>
      </w:r>
      <w:r>
        <w:rPr>
          <w:color w:val="1A1D24"/>
        </w:rPr>
        <w:t>a</w:t>
      </w:r>
      <w:r>
        <w:rPr>
          <w:color w:val="1A1D24"/>
          <w:spacing w:val="8"/>
        </w:rPr>
        <w:t> </w:t>
      </w:r>
      <w:r>
        <w:rPr>
          <w:color w:val="1A1D24"/>
        </w:rPr>
        <w:t>deficiency</w:t>
      </w:r>
      <w:r>
        <w:rPr>
          <w:color w:val="1A1D24"/>
          <w:spacing w:val="11"/>
        </w:rPr>
        <w:t> </w:t>
      </w:r>
      <w:r>
        <w:rPr>
          <w:color w:val="1A1D24"/>
        </w:rPr>
        <w:t>is</w:t>
      </w:r>
      <w:r>
        <w:rPr>
          <w:color w:val="1A1D24"/>
          <w:spacing w:val="17"/>
        </w:rPr>
        <w:t> </w:t>
      </w:r>
      <w:r>
        <w:rPr>
          <w:color w:val="1A1D24"/>
        </w:rPr>
        <w:t>imperative</w:t>
      </w:r>
      <w:r>
        <w:rPr>
          <w:color w:val="1A1D24"/>
          <w:spacing w:val="11"/>
        </w:rPr>
        <w:t> </w:t>
      </w:r>
      <w:r>
        <w:rPr>
          <w:color w:val="1A1D24"/>
        </w:rPr>
        <w:t>to</w:t>
      </w:r>
      <w:r>
        <w:rPr>
          <w:color w:val="1A1D24"/>
          <w:spacing w:val="12"/>
        </w:rPr>
        <w:t> </w:t>
      </w:r>
      <w:r>
        <w:rPr>
          <w:color w:val="1A1D24"/>
          <w:spacing w:val="-2"/>
        </w:rPr>
        <w:t>understand</w:t>
      </w:r>
    </w:p>
    <w:p>
      <w:pPr>
        <w:pStyle w:val="BodyText"/>
        <w:spacing w:line="309" w:lineRule="auto" w:before="315"/>
        <w:ind w:left="133" w:right="194"/>
      </w:pPr>
      <w:r>
        <w:rPr>
          <w:w w:val="90"/>
        </w:rPr>
        <w:t>Managing dyslexia in the workplace can be difficult for dyslexic employees. Workplaces must make sure dyslexic employees are fully supported, and that any form of discrimination against them is dealt with appropriately. This is means that understanding the difference that dyslexic employees </w:t>
      </w:r>
      <w:r>
        <w:rPr>
          <w:spacing w:val="-6"/>
        </w:rPr>
        <w:t>have</w:t>
      </w:r>
      <w:r>
        <w:rPr>
          <w:spacing w:val="-11"/>
        </w:rPr>
        <w:t> </w:t>
      </w:r>
      <w:r>
        <w:rPr>
          <w:spacing w:val="-6"/>
        </w:rPr>
        <w:t>with</w:t>
      </w:r>
      <w:r>
        <w:rPr>
          <w:spacing w:val="-11"/>
        </w:rPr>
        <w:t> </w:t>
      </w:r>
      <w:r>
        <w:rPr>
          <w:spacing w:val="-6"/>
        </w:rPr>
        <w:t>reading,</w:t>
      </w:r>
      <w:r>
        <w:rPr>
          <w:spacing w:val="-11"/>
        </w:rPr>
        <w:t> </w:t>
      </w:r>
      <w:r>
        <w:rPr>
          <w:spacing w:val="-6"/>
        </w:rPr>
        <w:t>writing,</w:t>
      </w:r>
      <w:r>
        <w:rPr>
          <w:spacing w:val="-10"/>
        </w:rPr>
        <w:t> </w:t>
      </w:r>
      <w:r>
        <w:rPr>
          <w:spacing w:val="-6"/>
        </w:rPr>
        <w:t>and</w:t>
      </w:r>
      <w:r>
        <w:rPr>
          <w:spacing w:val="-11"/>
        </w:rPr>
        <w:t> </w:t>
      </w:r>
      <w:r>
        <w:rPr>
          <w:spacing w:val="-6"/>
        </w:rPr>
        <w:t>spelling</w:t>
      </w:r>
      <w:r>
        <w:rPr>
          <w:spacing w:val="-11"/>
        </w:rPr>
        <w:t> </w:t>
      </w:r>
      <w:r>
        <w:rPr>
          <w:spacing w:val="-6"/>
        </w:rPr>
        <w:t>is</w:t>
      </w:r>
      <w:r>
        <w:rPr>
          <w:spacing w:val="-11"/>
        </w:rPr>
        <w:t> </w:t>
      </w:r>
      <w:r>
        <w:rPr>
          <w:spacing w:val="-6"/>
        </w:rPr>
        <w:t>crucial.</w:t>
      </w:r>
    </w:p>
    <w:p>
      <w:pPr>
        <w:pStyle w:val="BodyText"/>
        <w:spacing w:line="312" w:lineRule="auto" w:before="230"/>
        <w:ind w:left="133" w:right="189"/>
      </w:pPr>
      <w:r>
        <w:rPr>
          <w:w w:val="90"/>
        </w:rPr>
        <w:t>It is also important to understand that dyslexia has a different impact on each individual and this of </w:t>
      </w:r>
      <w:r>
        <w:rPr>
          <w:spacing w:val="-8"/>
        </w:rPr>
        <w:t>course will impact engagement and inclusion throughout the entire organisation.</w:t>
      </w:r>
    </w:p>
    <w:p>
      <w:pPr>
        <w:pStyle w:val="BodyText"/>
        <w:rPr>
          <w:sz w:val="20"/>
        </w:rPr>
      </w:pPr>
    </w:p>
    <w:p>
      <w:pPr>
        <w:pStyle w:val="BodyText"/>
        <w:rPr>
          <w:sz w:val="20"/>
        </w:rPr>
      </w:pPr>
    </w:p>
    <w:p>
      <w:pPr>
        <w:pStyle w:val="BodyText"/>
        <w:rPr>
          <w:sz w:val="20"/>
        </w:rPr>
      </w:pPr>
    </w:p>
    <w:p>
      <w:pPr>
        <w:pStyle w:val="BodyText"/>
        <w:spacing w:before="97"/>
        <w:rPr>
          <w:sz w:val="20"/>
        </w:rPr>
      </w:pPr>
      <w:r>
        <w:rPr/>
        <mc:AlternateContent>
          <mc:Choice Requires="wps">
            <w:drawing>
              <wp:anchor distT="0" distB="0" distL="0" distR="0" allowOverlap="1" layoutInCell="1" locked="0" behindDoc="1" simplePos="0" relativeHeight="487587840">
                <wp:simplePos x="0" y="0"/>
                <wp:positionH relativeFrom="page">
                  <wp:posOffset>701344</wp:posOffset>
                </wp:positionH>
                <wp:positionV relativeFrom="paragraph">
                  <wp:posOffset>222872</wp:posOffset>
                </wp:positionV>
                <wp:extent cx="615378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53785" cy="9525"/>
                        </a:xfrm>
                        <a:custGeom>
                          <a:avLst/>
                          <a:gdLst/>
                          <a:ahLst/>
                          <a:cxnLst/>
                          <a:rect l="l" t="t" r="r" b="b"/>
                          <a:pathLst>
                            <a:path w="6153785" h="9525">
                              <a:moveTo>
                                <a:pt x="6153658" y="0"/>
                              </a:moveTo>
                              <a:lnTo>
                                <a:pt x="0" y="0"/>
                              </a:lnTo>
                              <a:lnTo>
                                <a:pt x="0" y="9143"/>
                              </a:lnTo>
                              <a:lnTo>
                                <a:pt x="6153658" y="9143"/>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17.549023pt;width:484.54pt;height:.71997pt;mso-position-horizontal-relative:page;mso-position-vertical-relative:paragraph;z-index:-15728640;mso-wrap-distance-left:0;mso-wrap-distance-right:0" id="docshape3" filled="true" fillcolor="#222731" stroked="false">
                <v:fill type="solid"/>
                <w10:wrap type="topAndBottom"/>
              </v:rect>
            </w:pict>
          </mc:Fallback>
        </mc:AlternateContent>
      </w:r>
    </w:p>
    <w:p>
      <w:pPr>
        <w:spacing w:after="0"/>
        <w:rPr>
          <w:sz w:val="20"/>
        </w:rPr>
        <w:sectPr>
          <w:footerReference w:type="default" r:id="rId5"/>
          <w:type w:val="continuous"/>
          <w:pgSz w:w="11900" w:h="16850"/>
          <w:pgMar w:header="0" w:footer="781" w:top="700" w:bottom="980" w:left="1000" w:right="1000"/>
          <w:pgNumType w:start="1"/>
        </w:sectPr>
      </w:pPr>
    </w:p>
    <w:p>
      <w:pPr>
        <w:pStyle w:val="BodyText"/>
        <w:spacing w:before="5"/>
        <w:rPr>
          <w:sz w:val="11"/>
        </w:rPr>
      </w:pPr>
      <w:r>
        <w:rPr/>
        <mc:AlternateContent>
          <mc:Choice Requires="wps">
            <w:drawing>
              <wp:anchor distT="0" distB="0" distL="0" distR="0" allowOverlap="1" layoutInCell="1" locked="0" behindDoc="1" simplePos="0" relativeHeight="487475712">
                <wp:simplePos x="0" y="0"/>
                <wp:positionH relativeFrom="page">
                  <wp:posOffset>0</wp:posOffset>
                </wp:positionH>
                <wp:positionV relativeFrom="page">
                  <wp:posOffset>0</wp:posOffset>
                </wp:positionV>
                <wp:extent cx="7557770" cy="106959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40768" id="docshape6"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8" name="Group 8"/>
                <wp:cNvGraphicFramePr>
                  <a:graphicFrameLocks/>
                </wp:cNvGraphicFramePr>
                <a:graphic>
                  <a:graphicData uri="http://schemas.microsoft.com/office/word/2010/wordprocessingGroup">
                    <wpg:wgp>
                      <wpg:cNvPr id="8" name="Group 8"/>
                      <wpg:cNvGrpSpPr/>
                      <wpg:grpSpPr>
                        <a:xfrm>
                          <a:off x="0" y="0"/>
                          <a:ext cx="6153785" cy="12700"/>
                          <a:chExt cx="6153785" cy="12700"/>
                        </a:xfrm>
                      </wpg:grpSpPr>
                      <wps:wsp>
                        <wps:cNvPr id="9" name="Graphic 9"/>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7" coordorigin="0,0" coordsize="9691,20">
                <v:rect style="position:absolute;left:0;top:0;width:9691;height:20" id="docshape8" filled="true" fillcolor="#000000" stroked="false">
                  <v:fill type="solid"/>
                </v:rect>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spacing w:before="83"/>
      </w:pPr>
    </w:p>
    <w:p>
      <w:pPr>
        <w:spacing w:before="0"/>
        <w:ind w:left="133" w:right="0" w:firstLine="0"/>
        <w:jc w:val="left"/>
        <w:rPr>
          <w:rFonts w:ascii="Calibri"/>
          <w:b/>
          <w:sz w:val="24"/>
        </w:rPr>
      </w:pPr>
      <w:r>
        <w:rPr>
          <w:rFonts w:ascii="Calibri"/>
          <w:b/>
          <w:color w:val="1A1D24"/>
          <w:sz w:val="24"/>
        </w:rPr>
        <w:t>What</w:t>
      </w:r>
      <w:r>
        <w:rPr>
          <w:rFonts w:ascii="Calibri"/>
          <w:b/>
          <w:color w:val="1A1D24"/>
          <w:spacing w:val="4"/>
          <w:sz w:val="24"/>
        </w:rPr>
        <w:t> </w:t>
      </w:r>
      <w:r>
        <w:rPr>
          <w:rFonts w:ascii="Calibri"/>
          <w:b/>
          <w:color w:val="1A1D24"/>
          <w:sz w:val="24"/>
        </w:rPr>
        <w:t>are</w:t>
      </w:r>
      <w:r>
        <w:rPr>
          <w:rFonts w:ascii="Calibri"/>
          <w:b/>
          <w:color w:val="1A1D24"/>
          <w:spacing w:val="4"/>
          <w:sz w:val="24"/>
        </w:rPr>
        <w:t> </w:t>
      </w:r>
      <w:r>
        <w:rPr>
          <w:rFonts w:ascii="Calibri"/>
          <w:b/>
          <w:color w:val="1A1D24"/>
          <w:sz w:val="24"/>
        </w:rPr>
        <w:t>some</w:t>
      </w:r>
      <w:r>
        <w:rPr>
          <w:rFonts w:ascii="Calibri"/>
          <w:b/>
          <w:color w:val="1A1D24"/>
          <w:spacing w:val="5"/>
          <w:sz w:val="24"/>
        </w:rPr>
        <w:t> </w:t>
      </w:r>
      <w:r>
        <w:rPr>
          <w:rFonts w:ascii="Calibri"/>
          <w:b/>
          <w:color w:val="1A1D24"/>
          <w:sz w:val="24"/>
        </w:rPr>
        <w:t>facts</w:t>
      </w:r>
      <w:r>
        <w:rPr>
          <w:rFonts w:ascii="Calibri"/>
          <w:b/>
          <w:color w:val="1A1D24"/>
          <w:spacing w:val="3"/>
          <w:sz w:val="24"/>
        </w:rPr>
        <w:t> </w:t>
      </w:r>
      <w:r>
        <w:rPr>
          <w:rFonts w:ascii="Calibri"/>
          <w:b/>
          <w:color w:val="1A1D24"/>
          <w:sz w:val="24"/>
        </w:rPr>
        <w:t>surrounding</w:t>
      </w:r>
      <w:r>
        <w:rPr>
          <w:rFonts w:ascii="Calibri"/>
          <w:b/>
          <w:color w:val="1A1D24"/>
          <w:spacing w:val="8"/>
          <w:sz w:val="24"/>
        </w:rPr>
        <w:t> </w:t>
      </w:r>
      <w:r>
        <w:rPr>
          <w:rFonts w:ascii="Calibri"/>
          <w:b/>
          <w:color w:val="1A1D24"/>
          <w:spacing w:val="-2"/>
          <w:sz w:val="24"/>
        </w:rPr>
        <w:t>dyslexia?</w:t>
      </w:r>
    </w:p>
    <w:p>
      <w:pPr>
        <w:pStyle w:val="ListParagraph"/>
        <w:numPr>
          <w:ilvl w:val="0"/>
          <w:numId w:val="1"/>
        </w:numPr>
        <w:tabs>
          <w:tab w:pos="853" w:val="left" w:leader="none"/>
        </w:tabs>
        <w:spacing w:line="240" w:lineRule="auto" w:before="292" w:after="0"/>
        <w:ind w:left="853" w:right="0" w:hanging="360"/>
        <w:jc w:val="left"/>
        <w:rPr>
          <w:sz w:val="24"/>
        </w:rPr>
      </w:pPr>
      <w:r>
        <w:rPr>
          <w:w w:val="90"/>
          <w:sz w:val="24"/>
        </w:rPr>
        <w:t>There</w:t>
      </w:r>
      <w:r>
        <w:rPr>
          <w:spacing w:val="-1"/>
          <w:w w:val="90"/>
          <w:sz w:val="24"/>
        </w:rPr>
        <w:t> </w:t>
      </w:r>
      <w:r>
        <w:rPr>
          <w:w w:val="90"/>
          <w:sz w:val="24"/>
        </w:rPr>
        <w:t>is</w:t>
      </w:r>
      <w:r>
        <w:rPr>
          <w:spacing w:val="-7"/>
          <w:sz w:val="24"/>
        </w:rPr>
        <w:t> </w:t>
      </w:r>
      <w:r>
        <w:rPr>
          <w:w w:val="90"/>
          <w:sz w:val="24"/>
        </w:rPr>
        <w:t>a</w:t>
      </w:r>
      <w:r>
        <w:rPr>
          <w:spacing w:val="-5"/>
          <w:sz w:val="24"/>
        </w:rPr>
        <w:t> </w:t>
      </w:r>
      <w:r>
        <w:rPr>
          <w:w w:val="90"/>
          <w:sz w:val="24"/>
        </w:rPr>
        <w:t>genetic</w:t>
      </w:r>
      <w:r>
        <w:rPr>
          <w:spacing w:val="-6"/>
          <w:sz w:val="24"/>
        </w:rPr>
        <w:t> </w:t>
      </w:r>
      <w:r>
        <w:rPr>
          <w:w w:val="90"/>
          <w:sz w:val="24"/>
        </w:rPr>
        <w:t>element</w:t>
      </w:r>
      <w:r>
        <w:rPr>
          <w:spacing w:val="-6"/>
          <w:sz w:val="24"/>
        </w:rPr>
        <w:t> </w:t>
      </w:r>
      <w:r>
        <w:rPr>
          <w:w w:val="90"/>
          <w:sz w:val="24"/>
        </w:rPr>
        <w:t>to</w:t>
      </w:r>
      <w:r>
        <w:rPr>
          <w:spacing w:val="-5"/>
          <w:sz w:val="24"/>
        </w:rPr>
        <w:t> </w:t>
      </w:r>
      <w:r>
        <w:rPr>
          <w:w w:val="90"/>
          <w:sz w:val="24"/>
        </w:rPr>
        <w:t>dyslexia,</w:t>
      </w:r>
      <w:r>
        <w:rPr>
          <w:spacing w:val="-5"/>
          <w:sz w:val="24"/>
        </w:rPr>
        <w:t> </w:t>
      </w:r>
      <w:r>
        <w:rPr>
          <w:w w:val="90"/>
          <w:sz w:val="24"/>
        </w:rPr>
        <w:t>so</w:t>
      </w:r>
      <w:r>
        <w:rPr>
          <w:spacing w:val="-7"/>
          <w:sz w:val="24"/>
        </w:rPr>
        <w:t> </w:t>
      </w:r>
      <w:r>
        <w:rPr>
          <w:w w:val="90"/>
          <w:sz w:val="24"/>
        </w:rPr>
        <w:t>it</w:t>
      </w:r>
      <w:r>
        <w:rPr>
          <w:spacing w:val="-6"/>
          <w:sz w:val="24"/>
        </w:rPr>
        <w:t> </w:t>
      </w:r>
      <w:r>
        <w:rPr>
          <w:w w:val="90"/>
          <w:sz w:val="24"/>
        </w:rPr>
        <w:t>can</w:t>
      </w:r>
      <w:r>
        <w:rPr>
          <w:spacing w:val="-5"/>
          <w:sz w:val="24"/>
        </w:rPr>
        <w:t> </w:t>
      </w:r>
      <w:r>
        <w:rPr>
          <w:w w:val="90"/>
          <w:sz w:val="24"/>
        </w:rPr>
        <w:t>be</w:t>
      </w:r>
      <w:r>
        <w:rPr>
          <w:spacing w:val="-4"/>
          <w:w w:val="90"/>
          <w:sz w:val="24"/>
        </w:rPr>
        <w:t> </w:t>
      </w:r>
      <w:r>
        <w:rPr>
          <w:w w:val="90"/>
          <w:sz w:val="24"/>
        </w:rPr>
        <w:t>heredity</w:t>
      </w:r>
      <w:r>
        <w:rPr>
          <w:spacing w:val="-7"/>
          <w:sz w:val="24"/>
        </w:rPr>
        <w:t> </w:t>
      </w:r>
      <w:r>
        <w:rPr>
          <w:w w:val="90"/>
          <w:sz w:val="24"/>
        </w:rPr>
        <w:t>and</w:t>
      </w:r>
      <w:r>
        <w:rPr>
          <w:spacing w:val="-3"/>
          <w:sz w:val="24"/>
        </w:rPr>
        <w:t> </w:t>
      </w:r>
      <w:r>
        <w:rPr>
          <w:w w:val="90"/>
          <w:sz w:val="24"/>
        </w:rPr>
        <w:t>common</w:t>
      </w:r>
      <w:r>
        <w:rPr>
          <w:spacing w:val="-6"/>
          <w:sz w:val="24"/>
        </w:rPr>
        <w:t> </w:t>
      </w:r>
      <w:r>
        <w:rPr>
          <w:w w:val="90"/>
          <w:sz w:val="24"/>
        </w:rPr>
        <w:t>in</w:t>
      </w:r>
      <w:r>
        <w:rPr>
          <w:spacing w:val="-2"/>
          <w:w w:val="90"/>
          <w:sz w:val="24"/>
        </w:rPr>
        <w:t> families</w:t>
      </w:r>
    </w:p>
    <w:p>
      <w:pPr>
        <w:pStyle w:val="ListParagraph"/>
        <w:numPr>
          <w:ilvl w:val="0"/>
          <w:numId w:val="1"/>
        </w:numPr>
        <w:tabs>
          <w:tab w:pos="853" w:val="left" w:leader="none"/>
        </w:tabs>
        <w:spacing w:line="240" w:lineRule="auto" w:before="195" w:after="0"/>
        <w:ind w:left="853" w:right="0" w:hanging="360"/>
        <w:jc w:val="left"/>
        <w:rPr>
          <w:sz w:val="24"/>
        </w:rPr>
      </w:pPr>
      <w:r>
        <w:rPr>
          <w:w w:val="90"/>
          <w:sz w:val="24"/>
        </w:rPr>
        <w:t>It</w:t>
      </w:r>
      <w:r>
        <w:rPr>
          <w:spacing w:val="-6"/>
          <w:w w:val="90"/>
          <w:sz w:val="24"/>
        </w:rPr>
        <w:t> </w:t>
      </w:r>
      <w:r>
        <w:rPr>
          <w:w w:val="90"/>
          <w:sz w:val="24"/>
        </w:rPr>
        <w:t>is</w:t>
      </w:r>
      <w:r>
        <w:rPr>
          <w:spacing w:val="-6"/>
          <w:w w:val="90"/>
          <w:sz w:val="24"/>
        </w:rPr>
        <w:t> </w:t>
      </w:r>
      <w:r>
        <w:rPr>
          <w:w w:val="90"/>
          <w:sz w:val="24"/>
        </w:rPr>
        <w:t>categorised</w:t>
      </w:r>
      <w:r>
        <w:rPr>
          <w:spacing w:val="-6"/>
          <w:w w:val="90"/>
          <w:sz w:val="24"/>
        </w:rPr>
        <w:t> </w:t>
      </w:r>
      <w:r>
        <w:rPr>
          <w:w w:val="90"/>
          <w:sz w:val="24"/>
        </w:rPr>
        <w:t>as</w:t>
      </w:r>
      <w:r>
        <w:rPr>
          <w:spacing w:val="-6"/>
          <w:w w:val="90"/>
          <w:sz w:val="24"/>
        </w:rPr>
        <w:t> </w:t>
      </w:r>
      <w:r>
        <w:rPr>
          <w:w w:val="90"/>
          <w:sz w:val="24"/>
        </w:rPr>
        <w:t>a</w:t>
      </w:r>
      <w:r>
        <w:rPr>
          <w:spacing w:val="-5"/>
          <w:w w:val="90"/>
          <w:sz w:val="24"/>
        </w:rPr>
        <w:t> </w:t>
      </w:r>
      <w:r>
        <w:rPr>
          <w:w w:val="90"/>
          <w:sz w:val="24"/>
        </w:rPr>
        <w:t>Specific</w:t>
      </w:r>
      <w:r>
        <w:rPr>
          <w:spacing w:val="-5"/>
          <w:w w:val="90"/>
          <w:sz w:val="24"/>
        </w:rPr>
        <w:t> </w:t>
      </w:r>
      <w:r>
        <w:rPr>
          <w:w w:val="90"/>
          <w:sz w:val="24"/>
        </w:rPr>
        <w:t>Learning</w:t>
      </w:r>
      <w:r>
        <w:rPr>
          <w:spacing w:val="-5"/>
          <w:w w:val="90"/>
          <w:sz w:val="24"/>
        </w:rPr>
        <w:t> </w:t>
      </w:r>
      <w:r>
        <w:rPr>
          <w:w w:val="90"/>
          <w:sz w:val="24"/>
        </w:rPr>
        <w:t>Difficulty</w:t>
      </w:r>
      <w:r>
        <w:rPr>
          <w:spacing w:val="-6"/>
          <w:w w:val="90"/>
          <w:sz w:val="24"/>
        </w:rPr>
        <w:t> </w:t>
      </w:r>
      <w:r>
        <w:rPr>
          <w:w w:val="90"/>
          <w:sz w:val="24"/>
        </w:rPr>
        <w:t>and</w:t>
      </w:r>
      <w:r>
        <w:rPr>
          <w:spacing w:val="-7"/>
          <w:w w:val="90"/>
          <w:sz w:val="24"/>
        </w:rPr>
        <w:t> </w:t>
      </w:r>
      <w:r>
        <w:rPr>
          <w:w w:val="90"/>
          <w:sz w:val="24"/>
        </w:rPr>
        <w:t>not</w:t>
      </w:r>
      <w:r>
        <w:rPr>
          <w:spacing w:val="-6"/>
          <w:w w:val="90"/>
          <w:sz w:val="24"/>
        </w:rPr>
        <w:t> </w:t>
      </w:r>
      <w:r>
        <w:rPr>
          <w:w w:val="90"/>
          <w:sz w:val="24"/>
        </w:rPr>
        <w:t>a</w:t>
      </w:r>
      <w:r>
        <w:rPr>
          <w:spacing w:val="-7"/>
          <w:w w:val="90"/>
          <w:sz w:val="24"/>
        </w:rPr>
        <w:t> </w:t>
      </w:r>
      <w:r>
        <w:rPr>
          <w:w w:val="90"/>
          <w:sz w:val="24"/>
        </w:rPr>
        <w:t>Learning</w:t>
      </w:r>
      <w:r>
        <w:rPr>
          <w:spacing w:val="-5"/>
          <w:w w:val="90"/>
          <w:sz w:val="24"/>
        </w:rPr>
        <w:t> </w:t>
      </w:r>
      <w:r>
        <w:rPr>
          <w:spacing w:val="-2"/>
          <w:w w:val="90"/>
          <w:sz w:val="24"/>
        </w:rPr>
        <w:t>Disability</w:t>
      </w:r>
    </w:p>
    <w:p>
      <w:pPr>
        <w:pStyle w:val="ListParagraph"/>
        <w:numPr>
          <w:ilvl w:val="0"/>
          <w:numId w:val="1"/>
        </w:numPr>
        <w:tabs>
          <w:tab w:pos="853" w:val="left" w:leader="none"/>
        </w:tabs>
        <w:spacing w:line="304" w:lineRule="auto" w:before="194" w:after="0"/>
        <w:ind w:left="853" w:right="617" w:hanging="360"/>
        <w:jc w:val="left"/>
        <w:rPr>
          <w:sz w:val="24"/>
        </w:rPr>
      </w:pPr>
      <w:r>
        <w:rPr>
          <w:w w:val="90"/>
          <w:sz w:val="24"/>
        </w:rPr>
        <w:t>It is a functional variation in the brain, which means there is nothing different about the </w:t>
      </w:r>
      <w:r>
        <w:rPr>
          <w:spacing w:val="-4"/>
          <w:sz w:val="24"/>
        </w:rPr>
        <w:t>physical</w:t>
      </w:r>
      <w:r>
        <w:rPr>
          <w:spacing w:val="-13"/>
          <w:sz w:val="24"/>
        </w:rPr>
        <w:t> </w:t>
      </w:r>
      <w:r>
        <w:rPr>
          <w:spacing w:val="-4"/>
          <w:sz w:val="24"/>
        </w:rPr>
        <w:t>structure</w:t>
      </w:r>
      <w:r>
        <w:rPr>
          <w:spacing w:val="-13"/>
          <w:sz w:val="24"/>
        </w:rPr>
        <w:t> </w:t>
      </w:r>
      <w:r>
        <w:rPr>
          <w:spacing w:val="-4"/>
          <w:sz w:val="24"/>
        </w:rPr>
        <w:t>of</w:t>
      </w:r>
      <w:r>
        <w:rPr>
          <w:spacing w:val="-10"/>
          <w:sz w:val="24"/>
        </w:rPr>
        <w:t> </w:t>
      </w:r>
      <w:r>
        <w:rPr>
          <w:spacing w:val="-4"/>
          <w:sz w:val="24"/>
        </w:rPr>
        <w:t>the</w:t>
      </w:r>
      <w:r>
        <w:rPr>
          <w:spacing w:val="-13"/>
          <w:sz w:val="24"/>
        </w:rPr>
        <w:t> </w:t>
      </w:r>
      <w:r>
        <w:rPr>
          <w:spacing w:val="-4"/>
          <w:sz w:val="24"/>
        </w:rPr>
        <w:t>brain</w:t>
      </w:r>
      <w:r>
        <w:rPr>
          <w:spacing w:val="-11"/>
          <w:sz w:val="24"/>
        </w:rPr>
        <w:t> </w:t>
      </w:r>
      <w:r>
        <w:rPr>
          <w:spacing w:val="-4"/>
          <w:sz w:val="24"/>
        </w:rPr>
        <w:t>but</w:t>
      </w:r>
      <w:r>
        <w:rPr>
          <w:spacing w:val="-8"/>
          <w:sz w:val="24"/>
        </w:rPr>
        <w:t> </w:t>
      </w:r>
      <w:r>
        <w:rPr>
          <w:spacing w:val="-4"/>
          <w:sz w:val="24"/>
        </w:rPr>
        <w:t>only</w:t>
      </w:r>
      <w:r>
        <w:rPr>
          <w:spacing w:val="-13"/>
          <w:sz w:val="24"/>
        </w:rPr>
        <w:t> </w:t>
      </w:r>
      <w:r>
        <w:rPr>
          <w:spacing w:val="-4"/>
          <w:sz w:val="24"/>
        </w:rPr>
        <w:t>in</w:t>
      </w:r>
      <w:r>
        <w:rPr>
          <w:spacing w:val="-12"/>
          <w:sz w:val="24"/>
        </w:rPr>
        <w:t> </w:t>
      </w:r>
      <w:r>
        <w:rPr>
          <w:spacing w:val="-4"/>
          <w:sz w:val="24"/>
        </w:rPr>
        <w:t>the</w:t>
      </w:r>
      <w:r>
        <w:rPr>
          <w:spacing w:val="-13"/>
          <w:sz w:val="24"/>
        </w:rPr>
        <w:t> </w:t>
      </w:r>
      <w:r>
        <w:rPr>
          <w:spacing w:val="-4"/>
          <w:sz w:val="24"/>
        </w:rPr>
        <w:t>way</w:t>
      </w:r>
      <w:r>
        <w:rPr>
          <w:spacing w:val="-13"/>
          <w:sz w:val="24"/>
        </w:rPr>
        <w:t> </w:t>
      </w:r>
      <w:r>
        <w:rPr>
          <w:spacing w:val="-4"/>
          <w:sz w:val="24"/>
        </w:rPr>
        <w:t>it</w:t>
      </w:r>
      <w:r>
        <w:rPr>
          <w:spacing w:val="-10"/>
          <w:sz w:val="24"/>
        </w:rPr>
        <w:t> </w:t>
      </w:r>
      <w:r>
        <w:rPr>
          <w:spacing w:val="-4"/>
          <w:sz w:val="24"/>
        </w:rPr>
        <w:t>is</w:t>
      </w:r>
      <w:r>
        <w:rPr>
          <w:spacing w:val="-12"/>
          <w:sz w:val="24"/>
        </w:rPr>
        <w:t> </w:t>
      </w:r>
      <w:r>
        <w:rPr>
          <w:spacing w:val="-4"/>
          <w:sz w:val="24"/>
        </w:rPr>
        <w:t>used</w:t>
      </w:r>
    </w:p>
    <w:p>
      <w:pPr>
        <w:pStyle w:val="ListParagraph"/>
        <w:numPr>
          <w:ilvl w:val="0"/>
          <w:numId w:val="1"/>
        </w:numPr>
        <w:tabs>
          <w:tab w:pos="853" w:val="left" w:leader="none"/>
        </w:tabs>
        <w:spacing w:line="304" w:lineRule="auto" w:before="121" w:after="0"/>
        <w:ind w:left="853" w:right="573" w:hanging="360"/>
        <w:jc w:val="left"/>
        <w:rPr>
          <w:sz w:val="24"/>
        </w:rPr>
      </w:pPr>
      <w:r>
        <w:rPr>
          <w:w w:val="90"/>
          <w:sz w:val="24"/>
        </w:rPr>
        <w:t>The word dyslexia comes from two Greek words:</w:t>
      </w:r>
      <w:r>
        <w:rPr>
          <w:spacing w:val="40"/>
          <w:sz w:val="24"/>
        </w:rPr>
        <w:t> </w:t>
      </w:r>
      <w:r>
        <w:rPr>
          <w:w w:val="90"/>
          <w:sz w:val="24"/>
        </w:rPr>
        <w:t>Dys; which means difficulty, and lexis; </w:t>
      </w:r>
      <w:r>
        <w:rPr>
          <w:spacing w:val="-4"/>
          <w:sz w:val="24"/>
        </w:rPr>
        <w:t>which</w:t>
      </w:r>
      <w:r>
        <w:rPr>
          <w:spacing w:val="-11"/>
          <w:sz w:val="24"/>
        </w:rPr>
        <w:t> </w:t>
      </w:r>
      <w:r>
        <w:rPr>
          <w:spacing w:val="-4"/>
          <w:sz w:val="24"/>
        </w:rPr>
        <w:t>refers</w:t>
      </w:r>
      <w:r>
        <w:rPr>
          <w:spacing w:val="-11"/>
          <w:sz w:val="24"/>
        </w:rPr>
        <w:t> </w:t>
      </w:r>
      <w:r>
        <w:rPr>
          <w:spacing w:val="-4"/>
          <w:sz w:val="24"/>
        </w:rPr>
        <w:t>to</w:t>
      </w:r>
      <w:r>
        <w:rPr>
          <w:spacing w:val="-11"/>
          <w:sz w:val="24"/>
        </w:rPr>
        <w:t> </w:t>
      </w:r>
      <w:r>
        <w:rPr>
          <w:spacing w:val="-4"/>
          <w:sz w:val="24"/>
        </w:rPr>
        <w:t>language</w:t>
      </w:r>
      <w:r>
        <w:rPr>
          <w:spacing w:val="-13"/>
          <w:sz w:val="24"/>
        </w:rPr>
        <w:t> </w:t>
      </w:r>
      <w:r>
        <w:rPr>
          <w:spacing w:val="-4"/>
          <w:sz w:val="24"/>
        </w:rPr>
        <w:t>or</w:t>
      </w:r>
      <w:r>
        <w:rPr>
          <w:spacing w:val="-11"/>
          <w:sz w:val="24"/>
        </w:rPr>
        <w:t> </w:t>
      </w:r>
      <w:r>
        <w:rPr>
          <w:spacing w:val="-4"/>
          <w:sz w:val="24"/>
        </w:rPr>
        <w:t>words</w:t>
      </w:r>
    </w:p>
    <w:p>
      <w:pPr>
        <w:pStyle w:val="ListParagraph"/>
        <w:numPr>
          <w:ilvl w:val="0"/>
          <w:numId w:val="1"/>
        </w:numPr>
        <w:tabs>
          <w:tab w:pos="853" w:val="left" w:leader="none"/>
        </w:tabs>
        <w:spacing w:line="240" w:lineRule="auto" w:before="123" w:after="0"/>
        <w:ind w:left="853" w:right="0" w:hanging="360"/>
        <w:jc w:val="left"/>
        <w:rPr>
          <w:sz w:val="24"/>
        </w:rPr>
      </w:pPr>
      <w:r>
        <w:rPr>
          <w:w w:val="85"/>
          <w:sz w:val="24"/>
        </w:rPr>
        <w:t>The</w:t>
      </w:r>
      <w:r>
        <w:rPr>
          <w:spacing w:val="2"/>
          <w:sz w:val="24"/>
        </w:rPr>
        <w:t> </w:t>
      </w:r>
      <w:r>
        <w:rPr>
          <w:w w:val="85"/>
          <w:sz w:val="24"/>
        </w:rPr>
        <w:t>Equality</w:t>
      </w:r>
      <w:r>
        <w:rPr>
          <w:spacing w:val="2"/>
          <w:sz w:val="24"/>
        </w:rPr>
        <w:t> </w:t>
      </w:r>
      <w:r>
        <w:rPr>
          <w:w w:val="85"/>
          <w:sz w:val="24"/>
        </w:rPr>
        <w:t>Act</w:t>
      </w:r>
      <w:r>
        <w:rPr>
          <w:spacing w:val="4"/>
          <w:sz w:val="24"/>
        </w:rPr>
        <w:t> </w:t>
      </w:r>
      <w:r>
        <w:rPr>
          <w:w w:val="85"/>
          <w:sz w:val="24"/>
        </w:rPr>
        <w:t>2010</w:t>
      </w:r>
      <w:r>
        <w:rPr>
          <w:spacing w:val="3"/>
          <w:sz w:val="24"/>
        </w:rPr>
        <w:t> </w:t>
      </w:r>
      <w:r>
        <w:rPr>
          <w:w w:val="85"/>
          <w:sz w:val="24"/>
        </w:rPr>
        <w:t>defines</w:t>
      </w:r>
      <w:r>
        <w:rPr>
          <w:spacing w:val="3"/>
          <w:sz w:val="24"/>
        </w:rPr>
        <w:t> </w:t>
      </w:r>
      <w:r>
        <w:rPr>
          <w:w w:val="85"/>
          <w:sz w:val="24"/>
        </w:rPr>
        <w:t>dyslexia</w:t>
      </w:r>
      <w:r>
        <w:rPr>
          <w:spacing w:val="5"/>
          <w:sz w:val="24"/>
        </w:rPr>
        <w:t> </w:t>
      </w:r>
      <w:r>
        <w:rPr>
          <w:w w:val="85"/>
          <w:sz w:val="24"/>
        </w:rPr>
        <w:t>as</w:t>
      </w:r>
      <w:r>
        <w:rPr>
          <w:spacing w:val="3"/>
          <w:sz w:val="24"/>
        </w:rPr>
        <w:t> </w:t>
      </w:r>
      <w:r>
        <w:rPr>
          <w:w w:val="85"/>
          <w:sz w:val="24"/>
        </w:rPr>
        <w:t>a</w:t>
      </w:r>
      <w:r>
        <w:rPr>
          <w:spacing w:val="5"/>
          <w:sz w:val="24"/>
        </w:rPr>
        <w:t> </w:t>
      </w:r>
      <w:r>
        <w:rPr>
          <w:spacing w:val="-2"/>
          <w:w w:val="85"/>
          <w:sz w:val="24"/>
        </w:rPr>
        <w:t>disability</w:t>
      </w:r>
    </w:p>
    <w:p>
      <w:pPr>
        <w:pStyle w:val="ListParagraph"/>
        <w:numPr>
          <w:ilvl w:val="0"/>
          <w:numId w:val="1"/>
        </w:numPr>
        <w:tabs>
          <w:tab w:pos="853" w:val="left" w:leader="none"/>
        </w:tabs>
        <w:spacing w:line="307" w:lineRule="auto" w:before="194" w:after="0"/>
        <w:ind w:left="853" w:right="584" w:hanging="360"/>
        <w:jc w:val="left"/>
        <w:rPr>
          <w:sz w:val="24"/>
        </w:rPr>
      </w:pPr>
      <w:r>
        <w:rPr>
          <w:w w:val="90"/>
          <w:sz w:val="24"/>
        </w:rPr>
        <w:t>People with dyslexia often have other conditions, including dyscalculia (difficulties with </w:t>
      </w:r>
      <w:r>
        <w:rPr>
          <w:spacing w:val="-6"/>
          <w:sz w:val="24"/>
        </w:rPr>
        <w:t>numbers),</w:t>
      </w:r>
      <w:r>
        <w:rPr>
          <w:spacing w:val="-8"/>
          <w:sz w:val="24"/>
        </w:rPr>
        <w:t> </w:t>
      </w:r>
      <w:r>
        <w:rPr>
          <w:spacing w:val="-6"/>
          <w:sz w:val="24"/>
        </w:rPr>
        <w:t>ADD</w:t>
      </w:r>
      <w:r>
        <w:rPr>
          <w:spacing w:val="-10"/>
          <w:sz w:val="24"/>
        </w:rPr>
        <w:t> </w:t>
      </w:r>
      <w:r>
        <w:rPr>
          <w:spacing w:val="-6"/>
          <w:sz w:val="24"/>
        </w:rPr>
        <w:t>(attention</w:t>
      </w:r>
      <w:r>
        <w:rPr>
          <w:spacing w:val="-8"/>
          <w:sz w:val="24"/>
        </w:rPr>
        <w:t> </w:t>
      </w:r>
      <w:r>
        <w:rPr>
          <w:spacing w:val="-6"/>
          <w:sz w:val="24"/>
        </w:rPr>
        <w:t>deficit</w:t>
      </w:r>
      <w:r>
        <w:rPr>
          <w:spacing w:val="-8"/>
          <w:sz w:val="24"/>
        </w:rPr>
        <w:t> </w:t>
      </w:r>
      <w:r>
        <w:rPr>
          <w:spacing w:val="-6"/>
          <w:sz w:val="24"/>
        </w:rPr>
        <w:t>disorder)</w:t>
      </w:r>
      <w:r>
        <w:rPr>
          <w:spacing w:val="-10"/>
          <w:sz w:val="24"/>
        </w:rPr>
        <w:t> </w:t>
      </w:r>
      <w:r>
        <w:rPr>
          <w:spacing w:val="-6"/>
          <w:sz w:val="24"/>
        </w:rPr>
        <w:t>and</w:t>
      </w:r>
      <w:r>
        <w:rPr>
          <w:spacing w:val="-9"/>
          <w:sz w:val="24"/>
        </w:rPr>
        <w:t> </w:t>
      </w:r>
      <w:r>
        <w:rPr>
          <w:spacing w:val="-6"/>
          <w:sz w:val="24"/>
        </w:rPr>
        <w:t>ADHD</w:t>
      </w:r>
      <w:r>
        <w:rPr>
          <w:spacing w:val="-9"/>
          <w:sz w:val="24"/>
        </w:rPr>
        <w:t> </w:t>
      </w:r>
      <w:r>
        <w:rPr>
          <w:spacing w:val="-6"/>
          <w:sz w:val="24"/>
        </w:rPr>
        <w:t>(attention</w:t>
      </w:r>
      <w:r>
        <w:rPr>
          <w:spacing w:val="-9"/>
          <w:sz w:val="24"/>
        </w:rPr>
        <w:t> </w:t>
      </w:r>
      <w:r>
        <w:rPr>
          <w:spacing w:val="-6"/>
          <w:sz w:val="24"/>
        </w:rPr>
        <w:t>deficit</w:t>
      </w:r>
      <w:r>
        <w:rPr>
          <w:spacing w:val="-10"/>
          <w:sz w:val="24"/>
        </w:rPr>
        <w:t> </w:t>
      </w:r>
      <w:r>
        <w:rPr>
          <w:spacing w:val="-6"/>
          <w:sz w:val="24"/>
        </w:rPr>
        <w:t>hyperactivity disorder),</w:t>
      </w:r>
      <w:r>
        <w:rPr>
          <w:spacing w:val="-11"/>
          <w:sz w:val="24"/>
        </w:rPr>
        <w:t> </w:t>
      </w:r>
      <w:r>
        <w:rPr>
          <w:spacing w:val="-6"/>
          <w:sz w:val="24"/>
        </w:rPr>
        <w:t>which</w:t>
      </w:r>
      <w:r>
        <w:rPr>
          <w:spacing w:val="-11"/>
          <w:sz w:val="24"/>
        </w:rPr>
        <w:t> </w:t>
      </w:r>
      <w:r>
        <w:rPr>
          <w:spacing w:val="-6"/>
          <w:sz w:val="24"/>
        </w:rPr>
        <w:t>are</w:t>
      </w:r>
      <w:r>
        <w:rPr>
          <w:spacing w:val="-11"/>
          <w:sz w:val="24"/>
        </w:rPr>
        <w:t> </w:t>
      </w:r>
      <w:r>
        <w:rPr>
          <w:spacing w:val="-6"/>
          <w:sz w:val="24"/>
        </w:rPr>
        <w:t>other</w:t>
      </w:r>
      <w:r>
        <w:rPr>
          <w:spacing w:val="-10"/>
          <w:sz w:val="24"/>
        </w:rPr>
        <w:t> </w:t>
      </w:r>
      <w:r>
        <w:rPr>
          <w:spacing w:val="-6"/>
          <w:sz w:val="24"/>
        </w:rPr>
        <w:t>types</w:t>
      </w:r>
      <w:r>
        <w:rPr>
          <w:spacing w:val="-11"/>
          <w:sz w:val="24"/>
        </w:rPr>
        <w:t> </w:t>
      </w:r>
      <w:r>
        <w:rPr>
          <w:spacing w:val="-6"/>
          <w:sz w:val="24"/>
        </w:rPr>
        <w:t>of</w:t>
      </w:r>
      <w:r>
        <w:rPr>
          <w:spacing w:val="-11"/>
          <w:sz w:val="24"/>
        </w:rPr>
        <w:t> </w:t>
      </w:r>
      <w:r>
        <w:rPr>
          <w:spacing w:val="-6"/>
          <w:sz w:val="24"/>
        </w:rPr>
        <w:t>learning</w:t>
      </w:r>
      <w:r>
        <w:rPr>
          <w:spacing w:val="-11"/>
          <w:sz w:val="24"/>
        </w:rPr>
        <w:t> </w:t>
      </w:r>
      <w:r>
        <w:rPr>
          <w:spacing w:val="-6"/>
          <w:sz w:val="24"/>
        </w:rPr>
        <w:t>difficulties</w:t>
      </w:r>
      <w:r>
        <w:rPr>
          <w:spacing w:val="-10"/>
          <w:sz w:val="24"/>
        </w:rPr>
        <w:t> </w:t>
      </w:r>
      <w:r>
        <w:rPr>
          <w:spacing w:val="-6"/>
          <w:sz w:val="24"/>
        </w:rPr>
        <w:t>and</w:t>
      </w:r>
      <w:r>
        <w:rPr>
          <w:spacing w:val="-11"/>
          <w:sz w:val="24"/>
        </w:rPr>
        <w:t> </w:t>
      </w:r>
      <w:r>
        <w:rPr>
          <w:spacing w:val="-6"/>
          <w:sz w:val="24"/>
        </w:rPr>
        <w:t>elements</w:t>
      </w:r>
      <w:r>
        <w:rPr>
          <w:spacing w:val="-11"/>
          <w:sz w:val="24"/>
        </w:rPr>
        <w:t> </w:t>
      </w:r>
      <w:r>
        <w:rPr>
          <w:spacing w:val="-6"/>
          <w:sz w:val="24"/>
        </w:rPr>
        <w:t>of</w:t>
      </w:r>
      <w:r>
        <w:rPr>
          <w:spacing w:val="-10"/>
          <w:sz w:val="24"/>
        </w:rPr>
        <w:t> </w:t>
      </w:r>
      <w:r>
        <w:rPr>
          <w:spacing w:val="-6"/>
          <w:sz w:val="24"/>
        </w:rPr>
        <w:t>neurodiversity</w:t>
      </w:r>
    </w:p>
    <w:p>
      <w:pPr>
        <w:pStyle w:val="ListParagraph"/>
        <w:numPr>
          <w:ilvl w:val="0"/>
          <w:numId w:val="1"/>
        </w:numPr>
        <w:tabs>
          <w:tab w:pos="853" w:val="left" w:leader="none"/>
        </w:tabs>
        <w:spacing w:line="304" w:lineRule="auto" w:before="119" w:after="0"/>
        <w:ind w:left="853" w:right="950" w:hanging="360"/>
        <w:jc w:val="left"/>
        <w:rPr>
          <w:sz w:val="24"/>
        </w:rPr>
      </w:pPr>
      <w:r>
        <w:rPr>
          <w:w w:val="90"/>
          <w:sz w:val="24"/>
        </w:rPr>
        <w:t>50% of the prison population has dyslexia, although there is no correlation between </w:t>
      </w:r>
      <w:r>
        <w:rPr>
          <w:sz w:val="24"/>
        </w:rPr>
        <w:t>criminality</w:t>
      </w:r>
      <w:r>
        <w:rPr>
          <w:spacing w:val="-17"/>
          <w:sz w:val="24"/>
        </w:rPr>
        <w:t> </w:t>
      </w:r>
      <w:r>
        <w:rPr>
          <w:sz w:val="24"/>
        </w:rPr>
        <w:t>and</w:t>
      </w:r>
      <w:r>
        <w:rPr>
          <w:spacing w:val="-17"/>
          <w:sz w:val="24"/>
        </w:rPr>
        <w:t> </w:t>
      </w:r>
      <w:r>
        <w:rPr>
          <w:sz w:val="24"/>
        </w:rPr>
        <w:t>dyslexia</w:t>
      </w:r>
    </w:p>
    <w:p>
      <w:pPr>
        <w:pStyle w:val="BodyText"/>
        <w:spacing w:before="209"/>
      </w:pPr>
    </w:p>
    <w:p>
      <w:pPr>
        <w:pStyle w:val="Heading1"/>
      </w:pPr>
      <w:r>
        <w:rPr>
          <w:color w:val="1A1D24"/>
        </w:rPr>
        <w:t>What</w:t>
      </w:r>
      <w:r>
        <w:rPr>
          <w:color w:val="1A1D24"/>
          <w:spacing w:val="8"/>
        </w:rPr>
        <w:t> </w:t>
      </w:r>
      <w:r>
        <w:rPr>
          <w:color w:val="1A1D24"/>
        </w:rPr>
        <w:t>affect</w:t>
      </w:r>
      <w:r>
        <w:rPr>
          <w:color w:val="1A1D24"/>
          <w:spacing w:val="6"/>
        </w:rPr>
        <w:t> </w:t>
      </w:r>
      <w:r>
        <w:rPr>
          <w:color w:val="1A1D24"/>
        </w:rPr>
        <w:t>does</w:t>
      </w:r>
      <w:r>
        <w:rPr>
          <w:color w:val="1A1D24"/>
          <w:spacing w:val="9"/>
        </w:rPr>
        <w:t> </w:t>
      </w:r>
      <w:r>
        <w:rPr>
          <w:color w:val="1A1D24"/>
        </w:rPr>
        <w:t>dyslexia</w:t>
      </w:r>
      <w:r>
        <w:rPr>
          <w:color w:val="1A1D24"/>
          <w:spacing w:val="6"/>
        </w:rPr>
        <w:t> </w:t>
      </w:r>
      <w:r>
        <w:rPr>
          <w:color w:val="1A1D24"/>
        </w:rPr>
        <w:t>have</w:t>
      </w:r>
      <w:r>
        <w:rPr>
          <w:color w:val="1A1D24"/>
          <w:spacing w:val="9"/>
        </w:rPr>
        <w:t> </w:t>
      </w:r>
      <w:r>
        <w:rPr>
          <w:color w:val="1A1D24"/>
        </w:rPr>
        <w:t>on</w:t>
      </w:r>
      <w:r>
        <w:rPr>
          <w:color w:val="1A1D24"/>
          <w:spacing w:val="9"/>
        </w:rPr>
        <w:t> </w:t>
      </w:r>
      <w:r>
        <w:rPr>
          <w:color w:val="1A1D24"/>
          <w:spacing w:val="-2"/>
        </w:rPr>
        <w:t>people?</w:t>
      </w:r>
    </w:p>
    <w:p>
      <w:pPr>
        <w:pStyle w:val="ListParagraph"/>
        <w:numPr>
          <w:ilvl w:val="0"/>
          <w:numId w:val="1"/>
        </w:numPr>
        <w:tabs>
          <w:tab w:pos="853" w:val="left" w:leader="none"/>
        </w:tabs>
        <w:spacing w:line="304" w:lineRule="auto" w:before="279" w:after="0"/>
        <w:ind w:left="853" w:right="1123" w:hanging="360"/>
        <w:jc w:val="left"/>
        <w:rPr>
          <w:sz w:val="24"/>
        </w:rPr>
      </w:pPr>
      <w:r>
        <w:rPr>
          <w:w w:val="90"/>
          <w:sz w:val="24"/>
        </w:rPr>
        <w:t>Dyslexia has</w:t>
      </w:r>
      <w:r>
        <w:rPr>
          <w:spacing w:val="-1"/>
          <w:w w:val="90"/>
          <w:sz w:val="24"/>
        </w:rPr>
        <w:t> </w:t>
      </w:r>
      <w:r>
        <w:rPr>
          <w:w w:val="90"/>
          <w:sz w:val="24"/>
        </w:rPr>
        <w:t>a list of</w:t>
      </w:r>
      <w:r>
        <w:rPr>
          <w:spacing w:val="-1"/>
          <w:w w:val="90"/>
          <w:sz w:val="24"/>
        </w:rPr>
        <w:t> </w:t>
      </w:r>
      <w:r>
        <w:rPr>
          <w:w w:val="90"/>
          <w:sz w:val="24"/>
        </w:rPr>
        <w:t>common symptoms, but</w:t>
      </w:r>
      <w:r>
        <w:rPr>
          <w:spacing w:val="-1"/>
          <w:w w:val="90"/>
          <w:sz w:val="24"/>
        </w:rPr>
        <w:t> </w:t>
      </w:r>
      <w:r>
        <w:rPr>
          <w:w w:val="90"/>
          <w:sz w:val="24"/>
        </w:rPr>
        <w:t>each</w:t>
      </w:r>
      <w:r>
        <w:rPr>
          <w:spacing w:val="-2"/>
          <w:w w:val="90"/>
          <w:sz w:val="24"/>
        </w:rPr>
        <w:t> </w:t>
      </w:r>
      <w:r>
        <w:rPr>
          <w:w w:val="90"/>
          <w:sz w:val="24"/>
        </w:rPr>
        <w:t>person</w:t>
      </w:r>
      <w:r>
        <w:rPr>
          <w:spacing w:val="-1"/>
          <w:w w:val="90"/>
          <w:sz w:val="24"/>
        </w:rPr>
        <w:t> </w:t>
      </w:r>
      <w:r>
        <w:rPr>
          <w:w w:val="90"/>
          <w:sz w:val="24"/>
        </w:rPr>
        <w:t>will</w:t>
      </w:r>
      <w:r>
        <w:rPr>
          <w:spacing w:val="-1"/>
          <w:w w:val="90"/>
          <w:sz w:val="24"/>
        </w:rPr>
        <w:t> </w:t>
      </w:r>
      <w:r>
        <w:rPr>
          <w:w w:val="90"/>
          <w:sz w:val="24"/>
        </w:rPr>
        <w:t>experience</w:t>
      </w:r>
      <w:r>
        <w:rPr>
          <w:spacing w:val="-2"/>
          <w:w w:val="90"/>
          <w:sz w:val="24"/>
        </w:rPr>
        <w:t> </w:t>
      </w:r>
      <w:r>
        <w:rPr>
          <w:w w:val="90"/>
          <w:sz w:val="24"/>
        </w:rPr>
        <w:t>dyslexia </w:t>
      </w:r>
      <w:r>
        <w:rPr>
          <w:spacing w:val="-6"/>
          <w:sz w:val="24"/>
        </w:rPr>
        <w:t>differently</w:t>
      </w:r>
      <w:r>
        <w:rPr>
          <w:spacing w:val="-11"/>
          <w:sz w:val="24"/>
        </w:rPr>
        <w:t> </w:t>
      </w:r>
      <w:r>
        <w:rPr>
          <w:spacing w:val="-6"/>
          <w:sz w:val="24"/>
        </w:rPr>
        <w:t>and</w:t>
      </w:r>
      <w:r>
        <w:rPr>
          <w:spacing w:val="-11"/>
          <w:sz w:val="24"/>
        </w:rPr>
        <w:t> </w:t>
      </w:r>
      <w:r>
        <w:rPr>
          <w:spacing w:val="-6"/>
          <w:sz w:val="24"/>
        </w:rPr>
        <w:t>each</w:t>
      </w:r>
      <w:r>
        <w:rPr>
          <w:spacing w:val="-11"/>
          <w:sz w:val="24"/>
        </w:rPr>
        <w:t> </w:t>
      </w:r>
      <w:r>
        <w:rPr>
          <w:spacing w:val="-6"/>
          <w:sz w:val="24"/>
        </w:rPr>
        <w:t>symptom</w:t>
      </w:r>
      <w:r>
        <w:rPr>
          <w:spacing w:val="-11"/>
          <w:sz w:val="24"/>
        </w:rPr>
        <w:t> </w:t>
      </w:r>
      <w:r>
        <w:rPr>
          <w:spacing w:val="-6"/>
          <w:sz w:val="24"/>
        </w:rPr>
        <w:t>has</w:t>
      </w:r>
      <w:r>
        <w:rPr>
          <w:spacing w:val="-11"/>
          <w:sz w:val="24"/>
        </w:rPr>
        <w:t> </w:t>
      </w:r>
      <w:r>
        <w:rPr>
          <w:spacing w:val="-6"/>
          <w:sz w:val="24"/>
        </w:rPr>
        <w:t>a</w:t>
      </w:r>
      <w:r>
        <w:rPr>
          <w:spacing w:val="-10"/>
          <w:sz w:val="24"/>
        </w:rPr>
        <w:t> </w:t>
      </w:r>
      <w:r>
        <w:rPr>
          <w:spacing w:val="-6"/>
          <w:sz w:val="24"/>
        </w:rPr>
        <w:t>differing</w:t>
      </w:r>
      <w:r>
        <w:rPr>
          <w:spacing w:val="-11"/>
          <w:sz w:val="24"/>
        </w:rPr>
        <w:t> </w:t>
      </w:r>
      <w:r>
        <w:rPr>
          <w:spacing w:val="-6"/>
          <w:sz w:val="24"/>
        </w:rPr>
        <w:t>degree</w:t>
      </w:r>
      <w:r>
        <w:rPr>
          <w:spacing w:val="-11"/>
          <w:sz w:val="24"/>
        </w:rPr>
        <w:t> </w:t>
      </w:r>
      <w:r>
        <w:rPr>
          <w:spacing w:val="-6"/>
          <w:sz w:val="24"/>
        </w:rPr>
        <w:t>of</w:t>
      </w:r>
      <w:r>
        <w:rPr>
          <w:spacing w:val="-11"/>
          <w:sz w:val="24"/>
        </w:rPr>
        <w:t> </w:t>
      </w:r>
      <w:r>
        <w:rPr>
          <w:spacing w:val="-6"/>
          <w:sz w:val="24"/>
        </w:rPr>
        <w:t>severity</w:t>
      </w:r>
    </w:p>
    <w:p>
      <w:pPr>
        <w:pStyle w:val="ListParagraph"/>
        <w:numPr>
          <w:ilvl w:val="0"/>
          <w:numId w:val="1"/>
        </w:numPr>
        <w:tabs>
          <w:tab w:pos="853" w:val="left" w:leader="none"/>
        </w:tabs>
        <w:spacing w:line="240" w:lineRule="auto" w:before="124" w:after="0"/>
        <w:ind w:left="853" w:right="0" w:hanging="360"/>
        <w:jc w:val="left"/>
        <w:rPr>
          <w:sz w:val="24"/>
        </w:rPr>
      </w:pPr>
      <w:r>
        <w:rPr>
          <w:w w:val="90"/>
          <w:sz w:val="24"/>
        </w:rPr>
        <w:t>Individuals</w:t>
      </w:r>
      <w:r>
        <w:rPr>
          <w:spacing w:val="-5"/>
          <w:sz w:val="24"/>
        </w:rPr>
        <w:t> </w:t>
      </w:r>
      <w:r>
        <w:rPr>
          <w:w w:val="90"/>
          <w:sz w:val="24"/>
        </w:rPr>
        <w:t>may</w:t>
      </w:r>
      <w:r>
        <w:rPr>
          <w:spacing w:val="-6"/>
          <w:sz w:val="24"/>
        </w:rPr>
        <w:t> </w:t>
      </w:r>
      <w:r>
        <w:rPr>
          <w:w w:val="90"/>
          <w:sz w:val="24"/>
        </w:rPr>
        <w:t>take</w:t>
      </w:r>
      <w:r>
        <w:rPr>
          <w:spacing w:val="-5"/>
          <w:sz w:val="24"/>
        </w:rPr>
        <w:t> </w:t>
      </w:r>
      <w:r>
        <w:rPr>
          <w:w w:val="90"/>
          <w:sz w:val="24"/>
        </w:rPr>
        <w:t>longer</w:t>
      </w:r>
      <w:r>
        <w:rPr>
          <w:spacing w:val="-4"/>
          <w:sz w:val="24"/>
        </w:rPr>
        <w:t> </w:t>
      </w:r>
      <w:r>
        <w:rPr>
          <w:w w:val="90"/>
          <w:sz w:val="24"/>
        </w:rPr>
        <w:t>to</w:t>
      </w:r>
      <w:r>
        <w:rPr>
          <w:spacing w:val="-4"/>
          <w:sz w:val="24"/>
        </w:rPr>
        <w:t> </w:t>
      </w:r>
      <w:r>
        <w:rPr>
          <w:w w:val="90"/>
          <w:sz w:val="24"/>
        </w:rPr>
        <w:t>read</w:t>
      </w:r>
      <w:r>
        <w:rPr>
          <w:spacing w:val="-5"/>
          <w:sz w:val="24"/>
        </w:rPr>
        <w:t> </w:t>
      </w:r>
      <w:r>
        <w:rPr>
          <w:w w:val="90"/>
          <w:sz w:val="24"/>
        </w:rPr>
        <w:t>or</w:t>
      </w:r>
      <w:r>
        <w:rPr>
          <w:spacing w:val="-5"/>
          <w:sz w:val="24"/>
        </w:rPr>
        <w:t> </w:t>
      </w:r>
      <w:r>
        <w:rPr>
          <w:w w:val="90"/>
          <w:sz w:val="24"/>
        </w:rPr>
        <w:t>struggle</w:t>
      </w:r>
      <w:r>
        <w:rPr>
          <w:spacing w:val="-5"/>
          <w:sz w:val="24"/>
        </w:rPr>
        <w:t> </w:t>
      </w:r>
      <w:r>
        <w:rPr>
          <w:w w:val="90"/>
          <w:sz w:val="24"/>
        </w:rPr>
        <w:t>with</w:t>
      </w:r>
      <w:r>
        <w:rPr>
          <w:spacing w:val="-4"/>
          <w:sz w:val="24"/>
        </w:rPr>
        <w:t> </w:t>
      </w:r>
      <w:r>
        <w:rPr>
          <w:w w:val="90"/>
          <w:sz w:val="24"/>
        </w:rPr>
        <w:t>reading</w:t>
      </w:r>
      <w:r>
        <w:rPr>
          <w:spacing w:val="-3"/>
          <w:sz w:val="24"/>
        </w:rPr>
        <w:t> </w:t>
      </w:r>
      <w:r>
        <w:rPr>
          <w:spacing w:val="-2"/>
          <w:w w:val="90"/>
          <w:sz w:val="24"/>
        </w:rPr>
        <w:t>entirely</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Individuals</w:t>
      </w:r>
      <w:r>
        <w:rPr>
          <w:spacing w:val="6"/>
          <w:sz w:val="24"/>
        </w:rPr>
        <w:t> </w:t>
      </w:r>
      <w:r>
        <w:rPr>
          <w:w w:val="90"/>
          <w:sz w:val="24"/>
        </w:rPr>
        <w:t>may</w:t>
      </w:r>
      <w:r>
        <w:rPr>
          <w:spacing w:val="6"/>
          <w:sz w:val="24"/>
        </w:rPr>
        <w:t> </w:t>
      </w:r>
      <w:r>
        <w:rPr>
          <w:w w:val="90"/>
          <w:sz w:val="24"/>
        </w:rPr>
        <w:t>find</w:t>
      </w:r>
      <w:r>
        <w:rPr>
          <w:spacing w:val="7"/>
          <w:sz w:val="24"/>
        </w:rPr>
        <w:t> </w:t>
      </w:r>
      <w:r>
        <w:rPr>
          <w:w w:val="90"/>
          <w:sz w:val="24"/>
        </w:rPr>
        <w:t>it</w:t>
      </w:r>
      <w:r>
        <w:rPr>
          <w:spacing w:val="4"/>
          <w:sz w:val="24"/>
        </w:rPr>
        <w:t> </w:t>
      </w:r>
      <w:r>
        <w:rPr>
          <w:w w:val="90"/>
          <w:sz w:val="24"/>
        </w:rPr>
        <w:t>difficult</w:t>
      </w:r>
      <w:r>
        <w:rPr>
          <w:spacing w:val="7"/>
          <w:sz w:val="24"/>
        </w:rPr>
        <w:t> </w:t>
      </w:r>
      <w:r>
        <w:rPr>
          <w:w w:val="90"/>
          <w:sz w:val="24"/>
        </w:rPr>
        <w:t>to</w:t>
      </w:r>
      <w:r>
        <w:rPr>
          <w:spacing w:val="7"/>
          <w:sz w:val="24"/>
        </w:rPr>
        <w:t> </w:t>
      </w:r>
      <w:r>
        <w:rPr>
          <w:w w:val="90"/>
          <w:sz w:val="24"/>
        </w:rPr>
        <w:t>learn</w:t>
      </w:r>
      <w:r>
        <w:rPr>
          <w:spacing w:val="6"/>
          <w:sz w:val="24"/>
        </w:rPr>
        <w:t> </w:t>
      </w:r>
      <w:r>
        <w:rPr>
          <w:w w:val="90"/>
          <w:sz w:val="24"/>
        </w:rPr>
        <w:t>and</w:t>
      </w:r>
      <w:r>
        <w:rPr>
          <w:spacing w:val="7"/>
          <w:sz w:val="24"/>
        </w:rPr>
        <w:t> </w:t>
      </w:r>
      <w:r>
        <w:rPr>
          <w:w w:val="90"/>
          <w:sz w:val="24"/>
        </w:rPr>
        <w:t>spell</w:t>
      </w:r>
      <w:r>
        <w:rPr>
          <w:spacing w:val="7"/>
          <w:sz w:val="24"/>
        </w:rPr>
        <w:t> </w:t>
      </w:r>
      <w:r>
        <w:rPr>
          <w:w w:val="90"/>
          <w:sz w:val="24"/>
        </w:rPr>
        <w:t>new</w:t>
      </w:r>
      <w:r>
        <w:rPr>
          <w:spacing w:val="7"/>
          <w:sz w:val="24"/>
        </w:rPr>
        <w:t> </w:t>
      </w:r>
      <w:r>
        <w:rPr>
          <w:spacing w:val="-2"/>
          <w:w w:val="90"/>
          <w:sz w:val="24"/>
        </w:rPr>
        <w:t>terminology</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People</w:t>
      </w:r>
      <w:r>
        <w:rPr>
          <w:spacing w:val="-5"/>
          <w:sz w:val="24"/>
        </w:rPr>
        <w:t> </w:t>
      </w:r>
      <w:r>
        <w:rPr>
          <w:w w:val="90"/>
          <w:sz w:val="24"/>
        </w:rPr>
        <w:t>with</w:t>
      </w:r>
      <w:r>
        <w:rPr>
          <w:sz w:val="24"/>
        </w:rPr>
        <w:t> </w:t>
      </w:r>
      <w:r>
        <w:rPr>
          <w:w w:val="90"/>
          <w:sz w:val="24"/>
        </w:rPr>
        <w:t>dyslexia</w:t>
      </w:r>
      <w:r>
        <w:rPr>
          <w:spacing w:val="-1"/>
          <w:sz w:val="24"/>
        </w:rPr>
        <w:t> </w:t>
      </w:r>
      <w:r>
        <w:rPr>
          <w:w w:val="90"/>
          <w:sz w:val="24"/>
        </w:rPr>
        <w:t>may</w:t>
      </w:r>
      <w:r>
        <w:rPr>
          <w:spacing w:val="-2"/>
          <w:sz w:val="24"/>
        </w:rPr>
        <w:t> </w:t>
      </w:r>
      <w:r>
        <w:rPr>
          <w:w w:val="90"/>
          <w:sz w:val="24"/>
        </w:rPr>
        <w:t>mix</w:t>
      </w:r>
      <w:r>
        <w:rPr>
          <w:spacing w:val="-4"/>
          <w:sz w:val="24"/>
        </w:rPr>
        <w:t> </w:t>
      </w:r>
      <w:r>
        <w:rPr>
          <w:w w:val="90"/>
          <w:sz w:val="24"/>
        </w:rPr>
        <w:t>up</w:t>
      </w:r>
      <w:r>
        <w:rPr>
          <w:spacing w:val="-3"/>
          <w:sz w:val="24"/>
        </w:rPr>
        <w:t> </w:t>
      </w:r>
      <w:r>
        <w:rPr>
          <w:w w:val="90"/>
          <w:sz w:val="24"/>
        </w:rPr>
        <w:t>words</w:t>
      </w:r>
      <w:r>
        <w:rPr>
          <w:spacing w:val="-3"/>
          <w:sz w:val="24"/>
        </w:rPr>
        <w:t> </w:t>
      </w:r>
      <w:r>
        <w:rPr>
          <w:w w:val="90"/>
          <w:sz w:val="24"/>
        </w:rPr>
        <w:t>or</w:t>
      </w:r>
      <w:r>
        <w:rPr>
          <w:spacing w:val="-2"/>
          <w:sz w:val="24"/>
        </w:rPr>
        <w:t> </w:t>
      </w:r>
      <w:r>
        <w:rPr>
          <w:w w:val="90"/>
          <w:sz w:val="24"/>
        </w:rPr>
        <w:t>letters,</w:t>
      </w:r>
      <w:r>
        <w:rPr>
          <w:spacing w:val="-3"/>
          <w:sz w:val="24"/>
        </w:rPr>
        <w:t> </w:t>
      </w:r>
      <w:r>
        <w:rPr>
          <w:w w:val="90"/>
          <w:sz w:val="24"/>
        </w:rPr>
        <w:t>commonly</w:t>
      </w:r>
      <w:r>
        <w:rPr>
          <w:spacing w:val="-4"/>
          <w:sz w:val="24"/>
        </w:rPr>
        <w:t> </w:t>
      </w:r>
      <w:r>
        <w:rPr>
          <w:w w:val="90"/>
          <w:sz w:val="24"/>
        </w:rPr>
        <w:t>similar</w:t>
      </w:r>
      <w:r>
        <w:rPr>
          <w:spacing w:val="-3"/>
          <w:sz w:val="24"/>
        </w:rPr>
        <w:t> </w:t>
      </w:r>
      <w:r>
        <w:rPr>
          <w:w w:val="90"/>
          <w:sz w:val="24"/>
        </w:rPr>
        <w:t>letters</w:t>
      </w:r>
      <w:r>
        <w:rPr>
          <w:spacing w:val="-3"/>
          <w:sz w:val="24"/>
        </w:rPr>
        <w:t> </w:t>
      </w:r>
      <w:r>
        <w:rPr>
          <w:w w:val="90"/>
          <w:sz w:val="24"/>
        </w:rPr>
        <w:t>like</w:t>
      </w:r>
      <w:r>
        <w:rPr>
          <w:spacing w:val="-4"/>
          <w:sz w:val="24"/>
        </w:rPr>
        <w:t> </w:t>
      </w:r>
      <w:r>
        <w:rPr>
          <w:w w:val="90"/>
          <w:sz w:val="24"/>
        </w:rPr>
        <w:t>b’s</w:t>
      </w:r>
      <w:r>
        <w:rPr>
          <w:spacing w:val="-3"/>
          <w:sz w:val="24"/>
        </w:rPr>
        <w:t> </w:t>
      </w:r>
      <w:r>
        <w:rPr>
          <w:w w:val="90"/>
          <w:sz w:val="24"/>
        </w:rPr>
        <w:t>and</w:t>
      </w:r>
      <w:r>
        <w:rPr>
          <w:spacing w:val="-3"/>
          <w:sz w:val="24"/>
        </w:rPr>
        <w:t> </w:t>
      </w:r>
      <w:r>
        <w:rPr>
          <w:spacing w:val="-5"/>
          <w:w w:val="90"/>
          <w:sz w:val="24"/>
        </w:rPr>
        <w:t>d’s</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It</w:t>
      </w:r>
      <w:r>
        <w:rPr>
          <w:spacing w:val="1"/>
          <w:sz w:val="24"/>
        </w:rPr>
        <w:t> </w:t>
      </w:r>
      <w:r>
        <w:rPr>
          <w:w w:val="90"/>
          <w:sz w:val="24"/>
        </w:rPr>
        <w:t>can</w:t>
      </w:r>
      <w:r>
        <w:rPr>
          <w:spacing w:val="-1"/>
          <w:sz w:val="24"/>
        </w:rPr>
        <w:t> </w:t>
      </w:r>
      <w:r>
        <w:rPr>
          <w:w w:val="90"/>
          <w:sz w:val="24"/>
        </w:rPr>
        <w:t>cause</w:t>
      </w:r>
      <w:r>
        <w:rPr>
          <w:spacing w:val="2"/>
          <w:sz w:val="24"/>
        </w:rPr>
        <w:t> </w:t>
      </w:r>
      <w:r>
        <w:rPr>
          <w:w w:val="90"/>
          <w:sz w:val="24"/>
        </w:rPr>
        <w:t>low</w:t>
      </w:r>
      <w:r>
        <w:rPr>
          <w:spacing w:val="2"/>
          <w:sz w:val="24"/>
        </w:rPr>
        <w:t> </w:t>
      </w:r>
      <w:r>
        <w:rPr>
          <w:w w:val="90"/>
          <w:sz w:val="24"/>
        </w:rPr>
        <w:t>self-esteem</w:t>
      </w:r>
      <w:r>
        <w:rPr>
          <w:spacing w:val="-1"/>
          <w:sz w:val="24"/>
        </w:rPr>
        <w:t> </w:t>
      </w:r>
      <w:r>
        <w:rPr>
          <w:w w:val="90"/>
          <w:sz w:val="24"/>
        </w:rPr>
        <w:t>and/or</w:t>
      </w:r>
      <w:r>
        <w:rPr>
          <w:spacing w:val="2"/>
          <w:sz w:val="24"/>
        </w:rPr>
        <w:t> </w:t>
      </w:r>
      <w:r>
        <w:rPr>
          <w:w w:val="90"/>
          <w:sz w:val="24"/>
        </w:rPr>
        <w:t>impact</w:t>
      </w:r>
      <w:r>
        <w:rPr>
          <w:spacing w:val="2"/>
          <w:sz w:val="24"/>
        </w:rPr>
        <w:t> </w:t>
      </w:r>
      <w:r>
        <w:rPr>
          <w:w w:val="90"/>
          <w:sz w:val="24"/>
        </w:rPr>
        <w:t>stress</w:t>
      </w:r>
      <w:r>
        <w:rPr>
          <w:spacing w:val="-3"/>
          <w:sz w:val="24"/>
        </w:rPr>
        <w:t> </w:t>
      </w:r>
      <w:r>
        <w:rPr>
          <w:spacing w:val="-2"/>
          <w:w w:val="90"/>
          <w:sz w:val="24"/>
        </w:rPr>
        <w:t>levels</w:t>
      </w:r>
    </w:p>
    <w:p>
      <w:pPr>
        <w:pStyle w:val="ListParagraph"/>
        <w:numPr>
          <w:ilvl w:val="0"/>
          <w:numId w:val="1"/>
        </w:numPr>
        <w:tabs>
          <w:tab w:pos="853" w:val="left" w:leader="none"/>
        </w:tabs>
        <w:spacing w:line="240" w:lineRule="auto" w:before="195" w:after="0"/>
        <w:ind w:left="853" w:right="0" w:hanging="360"/>
        <w:jc w:val="left"/>
        <w:rPr>
          <w:sz w:val="24"/>
        </w:rPr>
      </w:pPr>
      <w:r>
        <w:rPr>
          <w:w w:val="90"/>
          <w:sz w:val="24"/>
        </w:rPr>
        <w:t>Individuals</w:t>
      </w:r>
      <w:r>
        <w:rPr>
          <w:spacing w:val="-2"/>
          <w:w w:val="90"/>
          <w:sz w:val="24"/>
        </w:rPr>
        <w:t> </w:t>
      </w:r>
      <w:r>
        <w:rPr>
          <w:w w:val="90"/>
          <w:sz w:val="24"/>
        </w:rPr>
        <w:t>may</w:t>
      </w:r>
      <w:r>
        <w:rPr>
          <w:spacing w:val="-3"/>
          <w:w w:val="90"/>
          <w:sz w:val="24"/>
        </w:rPr>
        <w:t> </w:t>
      </w:r>
      <w:r>
        <w:rPr>
          <w:w w:val="90"/>
          <w:sz w:val="24"/>
        </w:rPr>
        <w:t>struggle</w:t>
      </w:r>
      <w:r>
        <w:rPr>
          <w:spacing w:val="-3"/>
          <w:w w:val="90"/>
          <w:sz w:val="24"/>
        </w:rPr>
        <w:t> </w:t>
      </w:r>
      <w:r>
        <w:rPr>
          <w:w w:val="90"/>
          <w:sz w:val="24"/>
        </w:rPr>
        <w:t>to</w:t>
      </w:r>
      <w:r>
        <w:rPr>
          <w:spacing w:val="-2"/>
          <w:w w:val="90"/>
          <w:sz w:val="24"/>
        </w:rPr>
        <w:t> </w:t>
      </w:r>
      <w:r>
        <w:rPr>
          <w:w w:val="90"/>
          <w:sz w:val="24"/>
        </w:rPr>
        <w:t>organise</w:t>
      </w:r>
      <w:r>
        <w:rPr>
          <w:spacing w:val="-2"/>
          <w:w w:val="90"/>
          <w:sz w:val="24"/>
        </w:rPr>
        <w:t> </w:t>
      </w:r>
      <w:r>
        <w:rPr>
          <w:w w:val="90"/>
          <w:sz w:val="24"/>
        </w:rPr>
        <w:t>themselves</w:t>
      </w:r>
      <w:r>
        <w:rPr>
          <w:spacing w:val="-2"/>
          <w:w w:val="90"/>
          <w:sz w:val="24"/>
        </w:rPr>
        <w:t> </w:t>
      </w:r>
      <w:r>
        <w:rPr>
          <w:w w:val="90"/>
          <w:sz w:val="24"/>
        </w:rPr>
        <w:t>or</w:t>
      </w:r>
      <w:r>
        <w:rPr>
          <w:spacing w:val="-2"/>
          <w:w w:val="90"/>
          <w:sz w:val="24"/>
        </w:rPr>
        <w:t> </w:t>
      </w:r>
      <w:r>
        <w:rPr>
          <w:w w:val="90"/>
          <w:sz w:val="24"/>
        </w:rPr>
        <w:t>their</w:t>
      </w:r>
      <w:r>
        <w:rPr>
          <w:spacing w:val="-1"/>
          <w:w w:val="90"/>
          <w:sz w:val="24"/>
        </w:rPr>
        <w:t> </w:t>
      </w:r>
      <w:r>
        <w:rPr>
          <w:spacing w:val="-2"/>
          <w:w w:val="90"/>
          <w:sz w:val="24"/>
        </w:rPr>
        <w:t>workload</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It</w:t>
      </w:r>
      <w:r>
        <w:rPr>
          <w:spacing w:val="-4"/>
          <w:sz w:val="24"/>
        </w:rPr>
        <w:t> </w:t>
      </w:r>
      <w:r>
        <w:rPr>
          <w:w w:val="90"/>
          <w:sz w:val="24"/>
        </w:rPr>
        <w:t>can</w:t>
      </w:r>
      <w:r>
        <w:rPr>
          <w:spacing w:val="-6"/>
          <w:sz w:val="24"/>
        </w:rPr>
        <w:t> </w:t>
      </w:r>
      <w:r>
        <w:rPr>
          <w:w w:val="90"/>
          <w:sz w:val="24"/>
        </w:rPr>
        <w:t>also</w:t>
      </w:r>
      <w:r>
        <w:rPr>
          <w:spacing w:val="-4"/>
          <w:sz w:val="24"/>
        </w:rPr>
        <w:t> </w:t>
      </w:r>
      <w:r>
        <w:rPr>
          <w:w w:val="90"/>
          <w:sz w:val="24"/>
        </w:rPr>
        <w:t>impact</w:t>
      </w:r>
      <w:r>
        <w:rPr>
          <w:spacing w:val="-5"/>
          <w:sz w:val="24"/>
        </w:rPr>
        <w:t> </w:t>
      </w:r>
      <w:r>
        <w:rPr>
          <w:spacing w:val="-2"/>
          <w:w w:val="90"/>
          <w:sz w:val="24"/>
        </w:rPr>
        <w:t>coordination</w:t>
      </w:r>
    </w:p>
    <w:p>
      <w:pPr>
        <w:pStyle w:val="ListParagraph"/>
        <w:numPr>
          <w:ilvl w:val="0"/>
          <w:numId w:val="1"/>
        </w:numPr>
        <w:tabs>
          <w:tab w:pos="853" w:val="left" w:leader="none"/>
        </w:tabs>
        <w:spacing w:line="240" w:lineRule="auto" w:before="194" w:after="0"/>
        <w:ind w:left="853" w:right="0" w:hanging="360"/>
        <w:jc w:val="left"/>
        <w:rPr>
          <w:sz w:val="24"/>
        </w:rPr>
      </w:pPr>
      <w:r>
        <w:rPr>
          <w:w w:val="90"/>
          <w:sz w:val="24"/>
        </w:rPr>
        <w:t>Individuals</w:t>
      </w:r>
      <w:r>
        <w:rPr>
          <w:spacing w:val="1"/>
          <w:sz w:val="24"/>
        </w:rPr>
        <w:t> </w:t>
      </w:r>
      <w:r>
        <w:rPr>
          <w:w w:val="90"/>
          <w:sz w:val="24"/>
        </w:rPr>
        <w:t>may</w:t>
      </w:r>
      <w:r>
        <w:rPr>
          <w:spacing w:val="2"/>
          <w:sz w:val="24"/>
        </w:rPr>
        <w:t> </w:t>
      </w:r>
      <w:r>
        <w:rPr>
          <w:w w:val="90"/>
          <w:sz w:val="24"/>
        </w:rPr>
        <w:t>struggle</w:t>
      </w:r>
      <w:r>
        <w:rPr>
          <w:sz w:val="24"/>
        </w:rPr>
        <w:t> </w:t>
      </w:r>
      <w:r>
        <w:rPr>
          <w:w w:val="90"/>
          <w:sz w:val="24"/>
        </w:rPr>
        <w:t>with</w:t>
      </w:r>
      <w:r>
        <w:rPr>
          <w:spacing w:val="3"/>
          <w:sz w:val="24"/>
        </w:rPr>
        <w:t> </w:t>
      </w:r>
      <w:r>
        <w:rPr>
          <w:w w:val="90"/>
          <w:sz w:val="24"/>
        </w:rPr>
        <w:t>short-term</w:t>
      </w:r>
      <w:r>
        <w:rPr>
          <w:spacing w:val="1"/>
          <w:sz w:val="24"/>
        </w:rPr>
        <w:t> </w:t>
      </w:r>
      <w:r>
        <w:rPr>
          <w:w w:val="90"/>
          <w:sz w:val="24"/>
        </w:rPr>
        <w:t>memory</w:t>
      </w:r>
      <w:r>
        <w:rPr>
          <w:spacing w:val="6"/>
          <w:sz w:val="24"/>
        </w:rPr>
        <w:t> </w:t>
      </w:r>
      <w:r>
        <w:rPr>
          <w:w w:val="90"/>
          <w:sz w:val="24"/>
        </w:rPr>
        <w:t>problems</w:t>
      </w:r>
      <w:r>
        <w:rPr>
          <w:spacing w:val="2"/>
          <w:sz w:val="24"/>
        </w:rPr>
        <w:t> </w:t>
      </w:r>
      <w:r>
        <w:rPr>
          <w:w w:val="90"/>
          <w:sz w:val="24"/>
        </w:rPr>
        <w:t>and</w:t>
      </w:r>
      <w:r>
        <w:rPr>
          <w:spacing w:val="2"/>
          <w:sz w:val="24"/>
        </w:rPr>
        <w:t> </w:t>
      </w:r>
      <w:r>
        <w:rPr>
          <w:spacing w:val="-2"/>
          <w:w w:val="90"/>
          <w:sz w:val="24"/>
        </w:rPr>
        <w:t>concentration</w:t>
      </w:r>
    </w:p>
    <w:p>
      <w:pPr>
        <w:pStyle w:val="ListParagraph"/>
        <w:numPr>
          <w:ilvl w:val="0"/>
          <w:numId w:val="1"/>
        </w:numPr>
        <w:tabs>
          <w:tab w:pos="853" w:val="left" w:leader="none"/>
        </w:tabs>
        <w:spacing w:line="302" w:lineRule="auto" w:before="195" w:after="0"/>
        <w:ind w:left="853" w:right="447" w:hanging="360"/>
        <w:jc w:val="left"/>
        <w:rPr>
          <w:sz w:val="24"/>
        </w:rPr>
      </w:pPr>
      <w:r>
        <w:rPr>
          <w:w w:val="90"/>
          <w:sz w:val="24"/>
        </w:rPr>
        <w:t>Dyslexia can increase anxiety and/or depression, although the cause of this correlation is </w:t>
      </w:r>
      <w:r>
        <w:rPr>
          <w:spacing w:val="-2"/>
          <w:sz w:val="24"/>
        </w:rPr>
        <w:t>unknown</w:t>
      </w:r>
    </w:p>
    <w:p>
      <w:pPr>
        <w:pStyle w:val="BodyText"/>
        <w:rPr>
          <w:sz w:val="20"/>
        </w:rPr>
      </w:pPr>
    </w:p>
    <w:p>
      <w:pPr>
        <w:pStyle w:val="BodyText"/>
        <w:rPr>
          <w:sz w:val="20"/>
        </w:rPr>
      </w:pPr>
    </w:p>
    <w:p>
      <w:pPr>
        <w:pStyle w:val="BodyText"/>
        <w:rPr>
          <w:sz w:val="20"/>
        </w:rPr>
      </w:pPr>
    </w:p>
    <w:p>
      <w:pPr>
        <w:pStyle w:val="BodyText"/>
        <w:spacing w:before="151"/>
        <w:rPr>
          <w:sz w:val="20"/>
        </w:rPr>
      </w:pPr>
      <w:r>
        <w:rPr/>
        <mc:AlternateContent>
          <mc:Choice Requires="wps">
            <w:drawing>
              <wp:anchor distT="0" distB="0" distL="0" distR="0" allowOverlap="1" layoutInCell="1" locked="0" behindDoc="1" simplePos="0" relativeHeight="487589376">
                <wp:simplePos x="0" y="0"/>
                <wp:positionH relativeFrom="page">
                  <wp:posOffset>701344</wp:posOffset>
                </wp:positionH>
                <wp:positionV relativeFrom="paragraph">
                  <wp:posOffset>257162</wp:posOffset>
                </wp:positionV>
                <wp:extent cx="615378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153785" cy="9525"/>
                        </a:xfrm>
                        <a:custGeom>
                          <a:avLst/>
                          <a:gdLst/>
                          <a:ahLst/>
                          <a:cxnLst/>
                          <a:rect l="l" t="t" r="r" b="b"/>
                          <a:pathLst>
                            <a:path w="6153785" h="9525">
                              <a:moveTo>
                                <a:pt x="6153658" y="0"/>
                              </a:moveTo>
                              <a:lnTo>
                                <a:pt x="0" y="0"/>
                              </a:lnTo>
                              <a:lnTo>
                                <a:pt x="0" y="9143"/>
                              </a:lnTo>
                              <a:lnTo>
                                <a:pt x="6153658" y="9143"/>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20.249023pt;width:484.54pt;height:.71997pt;mso-position-horizontal-relative:page;mso-position-vertical-relative:paragraph;z-index:-15727104;mso-wrap-distance-left:0;mso-wrap-distance-right:0" id="docshape9" filled="true" fillcolor="#222731" stroked="false">
                <v:fill type="solid"/>
                <w10:wrap type="topAndBottom"/>
              </v:rect>
            </w:pict>
          </mc:Fallback>
        </mc:AlternateContent>
      </w:r>
    </w:p>
    <w:p>
      <w:pPr>
        <w:spacing w:after="0"/>
        <w:rPr>
          <w:sz w:val="20"/>
        </w:rPr>
        <w:sectPr>
          <w:headerReference w:type="default" r:id="rId7"/>
          <w:footerReference w:type="default" r:id="rId8"/>
          <w:pgSz w:w="11900" w:h="16850"/>
          <w:pgMar w:header="719" w:footer="781" w:top="980" w:bottom="980" w:left="1000" w:right="1000"/>
        </w:sectPr>
      </w:pPr>
    </w:p>
    <w:p>
      <w:pPr>
        <w:pStyle w:val="BodyText"/>
        <w:spacing w:before="5"/>
        <w:rPr>
          <w:sz w:val="11"/>
        </w:rPr>
      </w:pPr>
      <w:r>
        <w:rPr/>
        <mc:AlternateContent>
          <mc:Choice Requires="wps">
            <w:drawing>
              <wp:anchor distT="0" distB="0" distL="0" distR="0" allowOverlap="1" layoutInCell="1" locked="0" behindDoc="1" simplePos="0" relativeHeight="487477248">
                <wp:simplePos x="0" y="0"/>
                <wp:positionH relativeFrom="page">
                  <wp:posOffset>0</wp:posOffset>
                </wp:positionH>
                <wp:positionV relativeFrom="page">
                  <wp:posOffset>0</wp:posOffset>
                </wp:positionV>
                <wp:extent cx="7557770" cy="106959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39232" id="docshape10"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12" name="Group 12"/>
                <wp:cNvGraphicFramePr>
                  <a:graphicFrameLocks/>
                </wp:cNvGraphicFramePr>
                <a:graphic>
                  <a:graphicData uri="http://schemas.microsoft.com/office/word/2010/wordprocessingGroup">
                    <wpg:wgp>
                      <wpg:cNvPr id="12" name="Group 12"/>
                      <wpg:cNvGrpSpPr/>
                      <wpg:grpSpPr>
                        <a:xfrm>
                          <a:off x="0" y="0"/>
                          <a:ext cx="6153785" cy="12700"/>
                          <a:chExt cx="6153785" cy="12700"/>
                        </a:xfrm>
                      </wpg:grpSpPr>
                      <wps:wsp>
                        <wps:cNvPr id="13" name="Graphic 13"/>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11" coordorigin="0,0" coordsize="9691,20">
                <v:rect style="position:absolute;left:0;top:0;width:9691;height:20" id="docshape12" filled="true" fillcolor="#000000" stroked="false">
                  <v:fill type="solid"/>
                </v:rect>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spacing w:before="77"/>
      </w:pPr>
    </w:p>
    <w:p>
      <w:pPr>
        <w:pStyle w:val="ListParagraph"/>
        <w:numPr>
          <w:ilvl w:val="0"/>
          <w:numId w:val="1"/>
        </w:numPr>
        <w:tabs>
          <w:tab w:pos="853" w:val="left" w:leader="none"/>
        </w:tabs>
        <w:spacing w:line="240" w:lineRule="auto" w:before="0" w:after="0"/>
        <w:ind w:left="853" w:right="0" w:hanging="360"/>
        <w:jc w:val="left"/>
        <w:rPr>
          <w:sz w:val="24"/>
        </w:rPr>
      </w:pPr>
      <w:r>
        <w:rPr>
          <w:w w:val="90"/>
          <w:sz w:val="24"/>
        </w:rPr>
        <w:t>Some</w:t>
      </w:r>
      <w:r>
        <w:rPr>
          <w:spacing w:val="-6"/>
          <w:w w:val="90"/>
          <w:sz w:val="24"/>
        </w:rPr>
        <w:t> </w:t>
      </w:r>
      <w:r>
        <w:rPr>
          <w:w w:val="90"/>
          <w:sz w:val="24"/>
        </w:rPr>
        <w:t>people</w:t>
      </w:r>
      <w:r>
        <w:rPr>
          <w:spacing w:val="-5"/>
          <w:w w:val="90"/>
          <w:sz w:val="24"/>
        </w:rPr>
        <w:t> </w:t>
      </w:r>
      <w:r>
        <w:rPr>
          <w:w w:val="90"/>
          <w:sz w:val="24"/>
        </w:rPr>
        <w:t>also</w:t>
      </w:r>
      <w:r>
        <w:rPr>
          <w:spacing w:val="-4"/>
          <w:w w:val="90"/>
          <w:sz w:val="24"/>
        </w:rPr>
        <w:t> </w:t>
      </w:r>
      <w:r>
        <w:rPr>
          <w:w w:val="90"/>
          <w:sz w:val="24"/>
        </w:rPr>
        <w:t>have</w:t>
      </w:r>
      <w:r>
        <w:rPr>
          <w:spacing w:val="-5"/>
          <w:w w:val="90"/>
          <w:sz w:val="24"/>
        </w:rPr>
        <w:t> </w:t>
      </w:r>
      <w:r>
        <w:rPr>
          <w:w w:val="90"/>
          <w:sz w:val="24"/>
        </w:rPr>
        <w:t>associated</w:t>
      </w:r>
      <w:r>
        <w:rPr>
          <w:spacing w:val="-5"/>
          <w:w w:val="90"/>
          <w:sz w:val="24"/>
        </w:rPr>
        <w:t> </w:t>
      </w:r>
      <w:r>
        <w:rPr>
          <w:w w:val="90"/>
          <w:sz w:val="24"/>
        </w:rPr>
        <w:t>symptoms</w:t>
      </w:r>
      <w:r>
        <w:rPr>
          <w:spacing w:val="-5"/>
          <w:w w:val="90"/>
          <w:sz w:val="24"/>
        </w:rPr>
        <w:t> </w:t>
      </w:r>
      <w:r>
        <w:rPr>
          <w:w w:val="90"/>
          <w:sz w:val="24"/>
        </w:rPr>
        <w:t>such</w:t>
      </w:r>
      <w:r>
        <w:rPr>
          <w:spacing w:val="-4"/>
          <w:w w:val="90"/>
          <w:sz w:val="24"/>
        </w:rPr>
        <w:t> </w:t>
      </w:r>
      <w:r>
        <w:rPr>
          <w:w w:val="90"/>
          <w:sz w:val="24"/>
        </w:rPr>
        <w:t>as</w:t>
      </w:r>
      <w:r>
        <w:rPr>
          <w:spacing w:val="-5"/>
          <w:w w:val="90"/>
          <w:sz w:val="24"/>
        </w:rPr>
        <w:t> </w:t>
      </w:r>
      <w:r>
        <w:rPr>
          <w:w w:val="90"/>
          <w:sz w:val="24"/>
        </w:rPr>
        <w:t>sensitivity</w:t>
      </w:r>
      <w:r>
        <w:rPr>
          <w:spacing w:val="-5"/>
          <w:w w:val="90"/>
          <w:sz w:val="24"/>
        </w:rPr>
        <w:t> </w:t>
      </w:r>
      <w:r>
        <w:rPr>
          <w:w w:val="90"/>
          <w:sz w:val="24"/>
        </w:rPr>
        <w:t>to</w:t>
      </w:r>
      <w:r>
        <w:rPr>
          <w:spacing w:val="-5"/>
          <w:w w:val="90"/>
          <w:sz w:val="24"/>
        </w:rPr>
        <w:t> </w:t>
      </w:r>
      <w:r>
        <w:rPr>
          <w:w w:val="90"/>
          <w:sz w:val="24"/>
        </w:rPr>
        <w:t>noise,</w:t>
      </w:r>
      <w:r>
        <w:rPr>
          <w:spacing w:val="-4"/>
          <w:w w:val="90"/>
          <w:sz w:val="24"/>
        </w:rPr>
        <w:t> </w:t>
      </w:r>
      <w:r>
        <w:rPr>
          <w:w w:val="90"/>
          <w:sz w:val="24"/>
        </w:rPr>
        <w:t>light</w:t>
      </w:r>
      <w:r>
        <w:rPr>
          <w:spacing w:val="-4"/>
          <w:w w:val="90"/>
          <w:sz w:val="24"/>
        </w:rPr>
        <w:t> </w:t>
      </w:r>
      <w:r>
        <w:rPr>
          <w:w w:val="90"/>
          <w:sz w:val="24"/>
        </w:rPr>
        <w:t>or</w:t>
      </w:r>
      <w:r>
        <w:rPr>
          <w:spacing w:val="-7"/>
          <w:w w:val="90"/>
          <w:sz w:val="24"/>
        </w:rPr>
        <w:t> </w:t>
      </w:r>
      <w:r>
        <w:rPr>
          <w:spacing w:val="-4"/>
          <w:w w:val="90"/>
          <w:sz w:val="24"/>
        </w:rPr>
        <w:t>touch</w:t>
      </w:r>
    </w:p>
    <w:p>
      <w:pPr>
        <w:pStyle w:val="BodyText"/>
      </w:pPr>
    </w:p>
    <w:p>
      <w:pPr>
        <w:pStyle w:val="BodyText"/>
        <w:spacing w:before="230"/>
      </w:pPr>
    </w:p>
    <w:p>
      <w:pPr>
        <w:pStyle w:val="Heading1"/>
        <w:spacing w:before="1"/>
      </w:pPr>
      <w:r>
        <w:rPr>
          <w:color w:val="1A1D24"/>
        </w:rPr>
        <w:t>What</w:t>
      </w:r>
      <w:r>
        <w:rPr>
          <w:color w:val="1A1D24"/>
          <w:spacing w:val="13"/>
        </w:rPr>
        <w:t> </w:t>
      </w:r>
      <w:r>
        <w:rPr>
          <w:color w:val="1A1D24"/>
        </w:rPr>
        <w:t>support</w:t>
      </w:r>
      <w:r>
        <w:rPr>
          <w:color w:val="1A1D24"/>
          <w:spacing w:val="12"/>
        </w:rPr>
        <w:t> </w:t>
      </w:r>
      <w:r>
        <w:rPr>
          <w:color w:val="1A1D24"/>
        </w:rPr>
        <w:t>can</w:t>
      </w:r>
      <w:r>
        <w:rPr>
          <w:color w:val="1A1D24"/>
          <w:spacing w:val="12"/>
        </w:rPr>
        <w:t> </w:t>
      </w:r>
      <w:r>
        <w:rPr>
          <w:color w:val="1A1D24"/>
        </w:rPr>
        <w:t>be</w:t>
      </w:r>
      <w:r>
        <w:rPr>
          <w:color w:val="1A1D24"/>
          <w:spacing w:val="15"/>
        </w:rPr>
        <w:t> </w:t>
      </w:r>
      <w:r>
        <w:rPr>
          <w:color w:val="1A1D24"/>
        </w:rPr>
        <w:t>offered</w:t>
      </w:r>
      <w:r>
        <w:rPr>
          <w:color w:val="1A1D24"/>
          <w:spacing w:val="14"/>
        </w:rPr>
        <w:t> </w:t>
      </w:r>
      <w:r>
        <w:rPr>
          <w:color w:val="1A1D24"/>
        </w:rPr>
        <w:t>for</w:t>
      </w:r>
      <w:r>
        <w:rPr>
          <w:color w:val="1A1D24"/>
          <w:spacing w:val="17"/>
        </w:rPr>
        <w:t> </w:t>
      </w:r>
      <w:r>
        <w:rPr>
          <w:color w:val="1A1D24"/>
        </w:rPr>
        <w:t>dyslexic</w:t>
      </w:r>
      <w:r>
        <w:rPr>
          <w:color w:val="1A1D24"/>
          <w:spacing w:val="14"/>
        </w:rPr>
        <w:t> </w:t>
      </w:r>
      <w:r>
        <w:rPr>
          <w:color w:val="1A1D24"/>
          <w:spacing w:val="-2"/>
        </w:rPr>
        <w:t>people?</w:t>
      </w:r>
    </w:p>
    <w:p>
      <w:pPr>
        <w:pStyle w:val="BodyText"/>
        <w:spacing w:before="27"/>
        <w:rPr>
          <w:rFonts w:ascii="Calibri"/>
          <w:b/>
          <w:sz w:val="26"/>
        </w:rPr>
      </w:pPr>
    </w:p>
    <w:p>
      <w:pPr>
        <w:pStyle w:val="ListParagraph"/>
        <w:numPr>
          <w:ilvl w:val="0"/>
          <w:numId w:val="1"/>
        </w:numPr>
        <w:tabs>
          <w:tab w:pos="853" w:val="left" w:leader="none"/>
        </w:tabs>
        <w:spacing w:line="240" w:lineRule="auto" w:before="0" w:after="0"/>
        <w:ind w:left="853" w:right="0" w:hanging="360"/>
        <w:jc w:val="left"/>
        <w:rPr>
          <w:sz w:val="24"/>
        </w:rPr>
      </w:pPr>
      <w:r>
        <w:rPr>
          <w:w w:val="90"/>
          <w:sz w:val="24"/>
        </w:rPr>
        <w:t>Audit</w:t>
      </w:r>
      <w:r>
        <w:rPr>
          <w:spacing w:val="9"/>
          <w:sz w:val="24"/>
        </w:rPr>
        <w:t> </w:t>
      </w:r>
      <w:r>
        <w:rPr>
          <w:w w:val="90"/>
          <w:sz w:val="24"/>
        </w:rPr>
        <w:t>the</w:t>
      </w:r>
      <w:r>
        <w:rPr>
          <w:spacing w:val="9"/>
          <w:sz w:val="24"/>
        </w:rPr>
        <w:t> </w:t>
      </w:r>
      <w:r>
        <w:rPr>
          <w:w w:val="90"/>
          <w:sz w:val="24"/>
        </w:rPr>
        <w:t>recruitment</w:t>
      </w:r>
      <w:r>
        <w:rPr>
          <w:spacing w:val="9"/>
          <w:sz w:val="24"/>
        </w:rPr>
        <w:t> </w:t>
      </w:r>
      <w:r>
        <w:rPr>
          <w:w w:val="90"/>
          <w:sz w:val="24"/>
        </w:rPr>
        <w:t>process</w:t>
      </w:r>
      <w:r>
        <w:rPr>
          <w:spacing w:val="9"/>
          <w:sz w:val="24"/>
        </w:rPr>
        <w:t> </w:t>
      </w:r>
      <w:r>
        <w:rPr>
          <w:w w:val="90"/>
          <w:sz w:val="24"/>
        </w:rPr>
        <w:t>to</w:t>
      </w:r>
      <w:r>
        <w:rPr>
          <w:spacing w:val="8"/>
          <w:sz w:val="24"/>
        </w:rPr>
        <w:t> </w:t>
      </w:r>
      <w:r>
        <w:rPr>
          <w:w w:val="90"/>
          <w:sz w:val="24"/>
        </w:rPr>
        <w:t>reduce</w:t>
      </w:r>
      <w:r>
        <w:rPr>
          <w:spacing w:val="7"/>
          <w:sz w:val="24"/>
        </w:rPr>
        <w:t> </w:t>
      </w:r>
      <w:r>
        <w:rPr>
          <w:spacing w:val="-2"/>
          <w:w w:val="90"/>
          <w:sz w:val="24"/>
        </w:rPr>
        <w:t>barriers</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Improve</w:t>
      </w:r>
      <w:r>
        <w:rPr>
          <w:spacing w:val="-1"/>
          <w:w w:val="90"/>
          <w:sz w:val="24"/>
        </w:rPr>
        <w:t> </w:t>
      </w:r>
      <w:r>
        <w:rPr>
          <w:w w:val="90"/>
          <w:sz w:val="24"/>
        </w:rPr>
        <w:t>understanding</w:t>
      </w:r>
      <w:r>
        <w:rPr>
          <w:spacing w:val="-3"/>
          <w:sz w:val="24"/>
        </w:rPr>
        <w:t> </w:t>
      </w:r>
      <w:r>
        <w:rPr>
          <w:w w:val="90"/>
          <w:sz w:val="24"/>
        </w:rPr>
        <w:t>and</w:t>
      </w:r>
      <w:r>
        <w:rPr>
          <w:spacing w:val="-6"/>
          <w:sz w:val="24"/>
        </w:rPr>
        <w:t> </w:t>
      </w:r>
      <w:r>
        <w:rPr>
          <w:w w:val="90"/>
          <w:sz w:val="24"/>
        </w:rPr>
        <w:t>research</w:t>
      </w:r>
      <w:r>
        <w:rPr>
          <w:spacing w:val="-7"/>
          <w:sz w:val="24"/>
        </w:rPr>
        <w:t> </w:t>
      </w:r>
      <w:r>
        <w:rPr>
          <w:w w:val="90"/>
          <w:sz w:val="24"/>
        </w:rPr>
        <w:t>–</w:t>
      </w:r>
      <w:r>
        <w:rPr>
          <w:spacing w:val="-5"/>
          <w:sz w:val="24"/>
        </w:rPr>
        <w:t> </w:t>
      </w:r>
      <w:r>
        <w:rPr>
          <w:w w:val="90"/>
          <w:sz w:val="24"/>
        </w:rPr>
        <w:t>it’s</w:t>
      </w:r>
      <w:r>
        <w:rPr>
          <w:spacing w:val="-6"/>
          <w:sz w:val="24"/>
        </w:rPr>
        <w:t> </w:t>
      </w:r>
      <w:r>
        <w:rPr>
          <w:w w:val="90"/>
          <w:sz w:val="24"/>
        </w:rPr>
        <w:t>not</w:t>
      </w:r>
      <w:r>
        <w:rPr>
          <w:spacing w:val="-5"/>
          <w:sz w:val="24"/>
        </w:rPr>
        <w:t> </w:t>
      </w:r>
      <w:r>
        <w:rPr>
          <w:w w:val="90"/>
          <w:sz w:val="24"/>
        </w:rPr>
        <w:t>a</w:t>
      </w:r>
      <w:r>
        <w:rPr>
          <w:spacing w:val="-5"/>
          <w:sz w:val="24"/>
        </w:rPr>
        <w:t> </w:t>
      </w:r>
      <w:r>
        <w:rPr>
          <w:w w:val="90"/>
          <w:sz w:val="24"/>
        </w:rPr>
        <w:t>deficiency</w:t>
      </w:r>
      <w:r>
        <w:rPr>
          <w:spacing w:val="-1"/>
          <w:w w:val="90"/>
          <w:sz w:val="24"/>
        </w:rPr>
        <w:t> </w:t>
      </w:r>
      <w:r>
        <w:rPr>
          <w:w w:val="90"/>
          <w:sz w:val="24"/>
        </w:rPr>
        <w:t>but</w:t>
      </w:r>
      <w:r>
        <w:rPr>
          <w:spacing w:val="-5"/>
          <w:sz w:val="24"/>
        </w:rPr>
        <w:t> </w:t>
      </w:r>
      <w:r>
        <w:rPr>
          <w:w w:val="90"/>
          <w:sz w:val="24"/>
        </w:rPr>
        <w:t>a</w:t>
      </w:r>
      <w:r>
        <w:rPr>
          <w:spacing w:val="-5"/>
          <w:sz w:val="24"/>
        </w:rPr>
        <w:t> </w:t>
      </w:r>
      <w:r>
        <w:rPr>
          <w:spacing w:val="-2"/>
          <w:w w:val="90"/>
          <w:sz w:val="24"/>
        </w:rPr>
        <w:t>difference</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Create</w:t>
      </w:r>
      <w:r>
        <w:rPr>
          <w:spacing w:val="-3"/>
          <w:sz w:val="24"/>
        </w:rPr>
        <w:t> </w:t>
      </w:r>
      <w:r>
        <w:rPr>
          <w:w w:val="90"/>
          <w:sz w:val="24"/>
        </w:rPr>
        <w:t>a</w:t>
      </w:r>
      <w:r>
        <w:rPr>
          <w:spacing w:val="1"/>
          <w:sz w:val="24"/>
        </w:rPr>
        <w:t> </w:t>
      </w:r>
      <w:r>
        <w:rPr>
          <w:w w:val="90"/>
          <w:sz w:val="24"/>
        </w:rPr>
        <w:t>safe</w:t>
      </w:r>
      <w:r>
        <w:rPr>
          <w:spacing w:val="-3"/>
          <w:sz w:val="24"/>
        </w:rPr>
        <w:t> </w:t>
      </w:r>
      <w:r>
        <w:rPr>
          <w:w w:val="90"/>
          <w:sz w:val="24"/>
        </w:rPr>
        <w:t>space</w:t>
      </w:r>
      <w:r>
        <w:rPr>
          <w:spacing w:val="-3"/>
          <w:sz w:val="24"/>
        </w:rPr>
        <w:t> </w:t>
      </w:r>
      <w:r>
        <w:rPr>
          <w:w w:val="90"/>
          <w:sz w:val="24"/>
        </w:rPr>
        <w:t>within</w:t>
      </w:r>
      <w:r>
        <w:rPr>
          <w:spacing w:val="-1"/>
          <w:sz w:val="24"/>
        </w:rPr>
        <w:t> </w:t>
      </w:r>
      <w:r>
        <w:rPr>
          <w:w w:val="90"/>
          <w:sz w:val="24"/>
        </w:rPr>
        <w:t>the</w:t>
      </w:r>
      <w:r>
        <w:rPr>
          <w:spacing w:val="-3"/>
          <w:sz w:val="24"/>
        </w:rPr>
        <w:t> </w:t>
      </w:r>
      <w:r>
        <w:rPr>
          <w:w w:val="90"/>
          <w:sz w:val="24"/>
        </w:rPr>
        <w:t>working</w:t>
      </w:r>
      <w:r>
        <w:rPr>
          <w:spacing w:val="-3"/>
          <w:sz w:val="24"/>
        </w:rPr>
        <w:t> </w:t>
      </w:r>
      <w:r>
        <w:rPr>
          <w:w w:val="90"/>
          <w:sz w:val="24"/>
        </w:rPr>
        <w:t>environment</w:t>
      </w:r>
      <w:r>
        <w:rPr>
          <w:spacing w:val="2"/>
          <w:sz w:val="24"/>
        </w:rPr>
        <w:t> </w:t>
      </w:r>
      <w:r>
        <w:rPr>
          <w:w w:val="90"/>
          <w:sz w:val="24"/>
        </w:rPr>
        <w:t>for</w:t>
      </w:r>
      <w:r>
        <w:rPr>
          <w:spacing w:val="-1"/>
          <w:sz w:val="24"/>
        </w:rPr>
        <w:t> </w:t>
      </w:r>
      <w:r>
        <w:rPr>
          <w:w w:val="90"/>
          <w:sz w:val="24"/>
        </w:rPr>
        <w:t>people</w:t>
      </w:r>
      <w:r>
        <w:rPr>
          <w:spacing w:val="-3"/>
          <w:sz w:val="24"/>
        </w:rPr>
        <w:t> </w:t>
      </w:r>
      <w:r>
        <w:rPr>
          <w:w w:val="90"/>
          <w:sz w:val="24"/>
        </w:rPr>
        <w:t>to</w:t>
      </w:r>
      <w:r>
        <w:rPr>
          <w:spacing w:val="-2"/>
          <w:sz w:val="24"/>
        </w:rPr>
        <w:t> </w:t>
      </w:r>
      <w:r>
        <w:rPr>
          <w:w w:val="90"/>
          <w:sz w:val="24"/>
        </w:rPr>
        <w:t>share</w:t>
      </w:r>
      <w:r>
        <w:rPr>
          <w:spacing w:val="-2"/>
          <w:sz w:val="24"/>
        </w:rPr>
        <w:t> </w:t>
      </w:r>
      <w:r>
        <w:rPr>
          <w:spacing w:val="-2"/>
          <w:w w:val="90"/>
          <w:sz w:val="24"/>
        </w:rPr>
        <w:t>experiences</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Advertise</w:t>
      </w:r>
      <w:r>
        <w:rPr>
          <w:spacing w:val="2"/>
          <w:sz w:val="24"/>
        </w:rPr>
        <w:t> </w:t>
      </w:r>
      <w:r>
        <w:rPr>
          <w:w w:val="90"/>
          <w:sz w:val="24"/>
        </w:rPr>
        <w:t>staff</w:t>
      </w:r>
      <w:r>
        <w:rPr>
          <w:spacing w:val="5"/>
          <w:sz w:val="24"/>
        </w:rPr>
        <w:t> </w:t>
      </w:r>
      <w:r>
        <w:rPr>
          <w:w w:val="90"/>
          <w:sz w:val="24"/>
        </w:rPr>
        <w:t>networks</w:t>
      </w:r>
      <w:r>
        <w:rPr>
          <w:spacing w:val="2"/>
          <w:sz w:val="24"/>
        </w:rPr>
        <w:t> </w:t>
      </w:r>
      <w:r>
        <w:rPr>
          <w:w w:val="90"/>
          <w:sz w:val="24"/>
        </w:rPr>
        <w:t>and</w:t>
      </w:r>
      <w:r>
        <w:rPr>
          <w:spacing w:val="5"/>
          <w:sz w:val="24"/>
        </w:rPr>
        <w:t> </w:t>
      </w:r>
      <w:r>
        <w:rPr>
          <w:w w:val="90"/>
          <w:sz w:val="24"/>
        </w:rPr>
        <w:t>other</w:t>
      </w:r>
      <w:r>
        <w:rPr>
          <w:spacing w:val="5"/>
          <w:sz w:val="24"/>
        </w:rPr>
        <w:t> </w:t>
      </w:r>
      <w:r>
        <w:rPr>
          <w:w w:val="90"/>
          <w:sz w:val="24"/>
        </w:rPr>
        <w:t>internal</w:t>
      </w:r>
      <w:r>
        <w:rPr>
          <w:sz w:val="24"/>
        </w:rPr>
        <w:t> </w:t>
      </w:r>
      <w:r>
        <w:rPr>
          <w:w w:val="90"/>
          <w:sz w:val="24"/>
        </w:rPr>
        <w:t>and</w:t>
      </w:r>
      <w:r>
        <w:rPr>
          <w:spacing w:val="5"/>
          <w:sz w:val="24"/>
        </w:rPr>
        <w:t> </w:t>
      </w:r>
      <w:r>
        <w:rPr>
          <w:w w:val="90"/>
          <w:sz w:val="24"/>
        </w:rPr>
        <w:t>external</w:t>
      </w:r>
      <w:r>
        <w:rPr>
          <w:spacing w:val="4"/>
          <w:sz w:val="24"/>
        </w:rPr>
        <w:t> </w:t>
      </w:r>
      <w:r>
        <w:rPr>
          <w:w w:val="90"/>
          <w:sz w:val="24"/>
        </w:rPr>
        <w:t>support</w:t>
      </w:r>
      <w:r>
        <w:rPr>
          <w:spacing w:val="5"/>
          <w:sz w:val="24"/>
        </w:rPr>
        <w:t> </w:t>
      </w:r>
      <w:r>
        <w:rPr>
          <w:w w:val="90"/>
          <w:sz w:val="24"/>
        </w:rPr>
        <w:t>that</w:t>
      </w:r>
      <w:r>
        <w:rPr>
          <w:spacing w:val="1"/>
          <w:sz w:val="24"/>
        </w:rPr>
        <w:t> </w:t>
      </w:r>
      <w:r>
        <w:rPr>
          <w:w w:val="90"/>
          <w:sz w:val="24"/>
        </w:rPr>
        <w:t>is</w:t>
      </w:r>
      <w:r>
        <w:rPr>
          <w:spacing w:val="3"/>
          <w:sz w:val="24"/>
        </w:rPr>
        <w:t> </w:t>
      </w:r>
      <w:r>
        <w:rPr>
          <w:spacing w:val="-2"/>
          <w:w w:val="90"/>
          <w:sz w:val="24"/>
        </w:rPr>
        <w:t>available</w:t>
      </w:r>
    </w:p>
    <w:p>
      <w:pPr>
        <w:pStyle w:val="ListParagraph"/>
        <w:numPr>
          <w:ilvl w:val="0"/>
          <w:numId w:val="1"/>
        </w:numPr>
        <w:tabs>
          <w:tab w:pos="853" w:val="left" w:leader="none"/>
        </w:tabs>
        <w:spacing w:line="240" w:lineRule="auto" w:before="195" w:after="0"/>
        <w:ind w:left="853" w:right="0" w:hanging="360"/>
        <w:jc w:val="left"/>
        <w:rPr>
          <w:sz w:val="24"/>
        </w:rPr>
      </w:pPr>
      <w:r>
        <w:rPr>
          <w:w w:val="90"/>
          <w:sz w:val="24"/>
        </w:rPr>
        <w:t>Audit</w:t>
      </w:r>
      <w:r>
        <w:rPr>
          <w:sz w:val="24"/>
        </w:rPr>
        <w:t> </w:t>
      </w:r>
      <w:r>
        <w:rPr>
          <w:w w:val="90"/>
          <w:sz w:val="24"/>
        </w:rPr>
        <w:t>training</w:t>
      </w:r>
      <w:r>
        <w:rPr>
          <w:spacing w:val="-2"/>
          <w:sz w:val="24"/>
        </w:rPr>
        <w:t> </w:t>
      </w:r>
      <w:r>
        <w:rPr>
          <w:w w:val="90"/>
          <w:sz w:val="24"/>
        </w:rPr>
        <w:t>and</w:t>
      </w:r>
      <w:r>
        <w:rPr>
          <w:spacing w:val="-1"/>
          <w:sz w:val="24"/>
        </w:rPr>
        <w:t> </w:t>
      </w:r>
      <w:r>
        <w:rPr>
          <w:w w:val="90"/>
          <w:sz w:val="24"/>
        </w:rPr>
        <w:t>development</w:t>
      </w:r>
      <w:r>
        <w:rPr>
          <w:sz w:val="24"/>
        </w:rPr>
        <w:t> </w:t>
      </w:r>
      <w:r>
        <w:rPr>
          <w:w w:val="90"/>
          <w:sz w:val="24"/>
        </w:rPr>
        <w:t>to</w:t>
      </w:r>
      <w:r>
        <w:rPr>
          <w:spacing w:val="3"/>
          <w:sz w:val="24"/>
        </w:rPr>
        <w:t> </w:t>
      </w:r>
      <w:r>
        <w:rPr>
          <w:w w:val="90"/>
          <w:sz w:val="24"/>
        </w:rPr>
        <w:t>make</w:t>
      </w:r>
      <w:r>
        <w:rPr>
          <w:spacing w:val="-2"/>
          <w:sz w:val="24"/>
        </w:rPr>
        <w:t> </w:t>
      </w:r>
      <w:r>
        <w:rPr>
          <w:w w:val="90"/>
          <w:sz w:val="24"/>
        </w:rPr>
        <w:t>sure</w:t>
      </w:r>
      <w:r>
        <w:rPr>
          <w:spacing w:val="1"/>
          <w:sz w:val="24"/>
        </w:rPr>
        <w:t> </w:t>
      </w:r>
      <w:r>
        <w:rPr>
          <w:w w:val="90"/>
          <w:sz w:val="24"/>
        </w:rPr>
        <w:t>it</w:t>
      </w:r>
      <w:r>
        <w:rPr>
          <w:sz w:val="24"/>
        </w:rPr>
        <w:t> </w:t>
      </w:r>
      <w:r>
        <w:rPr>
          <w:w w:val="90"/>
          <w:sz w:val="24"/>
        </w:rPr>
        <w:t>is</w:t>
      </w:r>
      <w:r>
        <w:rPr>
          <w:spacing w:val="-3"/>
          <w:sz w:val="24"/>
        </w:rPr>
        <w:t> </w:t>
      </w:r>
      <w:r>
        <w:rPr>
          <w:spacing w:val="-2"/>
          <w:w w:val="90"/>
          <w:sz w:val="24"/>
        </w:rPr>
        <w:t>accessible</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Consider</w:t>
      </w:r>
      <w:r>
        <w:rPr>
          <w:spacing w:val="-10"/>
          <w:w w:val="90"/>
          <w:sz w:val="24"/>
        </w:rPr>
        <w:t> </w:t>
      </w:r>
      <w:r>
        <w:rPr>
          <w:w w:val="90"/>
          <w:sz w:val="24"/>
        </w:rPr>
        <w:t>and</w:t>
      </w:r>
      <w:r>
        <w:rPr>
          <w:spacing w:val="-10"/>
          <w:w w:val="90"/>
          <w:sz w:val="24"/>
        </w:rPr>
        <w:t> </w:t>
      </w:r>
      <w:r>
        <w:rPr>
          <w:w w:val="90"/>
          <w:sz w:val="24"/>
        </w:rPr>
        <w:t>possibly</w:t>
      </w:r>
      <w:r>
        <w:rPr>
          <w:spacing w:val="-10"/>
          <w:w w:val="90"/>
          <w:sz w:val="24"/>
        </w:rPr>
        <w:t> </w:t>
      </w:r>
      <w:r>
        <w:rPr>
          <w:w w:val="90"/>
          <w:sz w:val="24"/>
        </w:rPr>
        <w:t>adapt</w:t>
      </w:r>
      <w:r>
        <w:rPr>
          <w:spacing w:val="-8"/>
          <w:w w:val="90"/>
          <w:sz w:val="24"/>
        </w:rPr>
        <w:t> </w:t>
      </w:r>
      <w:r>
        <w:rPr>
          <w:w w:val="90"/>
          <w:sz w:val="24"/>
        </w:rPr>
        <w:t>performance</w:t>
      </w:r>
      <w:r>
        <w:rPr>
          <w:spacing w:val="-10"/>
          <w:w w:val="90"/>
          <w:sz w:val="24"/>
        </w:rPr>
        <w:t> </w:t>
      </w:r>
      <w:r>
        <w:rPr>
          <w:w w:val="90"/>
          <w:sz w:val="24"/>
        </w:rPr>
        <w:t>management</w:t>
      </w:r>
      <w:r>
        <w:rPr>
          <w:spacing w:val="-9"/>
          <w:w w:val="90"/>
          <w:sz w:val="24"/>
        </w:rPr>
        <w:t> </w:t>
      </w:r>
      <w:r>
        <w:rPr>
          <w:w w:val="90"/>
          <w:sz w:val="24"/>
        </w:rPr>
        <w:t>system</w:t>
      </w:r>
      <w:r>
        <w:rPr>
          <w:spacing w:val="-8"/>
          <w:w w:val="90"/>
          <w:sz w:val="24"/>
        </w:rPr>
        <w:t> </w:t>
      </w:r>
      <w:r>
        <w:rPr>
          <w:spacing w:val="-2"/>
          <w:w w:val="90"/>
          <w:sz w:val="24"/>
        </w:rPr>
        <w:t>measures</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Actively</w:t>
      </w:r>
      <w:r>
        <w:rPr>
          <w:spacing w:val="-8"/>
          <w:w w:val="90"/>
          <w:sz w:val="24"/>
        </w:rPr>
        <w:t> </w:t>
      </w:r>
      <w:r>
        <w:rPr>
          <w:w w:val="90"/>
          <w:sz w:val="24"/>
        </w:rPr>
        <w:t>promote</w:t>
      </w:r>
      <w:r>
        <w:rPr>
          <w:spacing w:val="-7"/>
          <w:w w:val="90"/>
          <w:sz w:val="24"/>
        </w:rPr>
        <w:t> </w:t>
      </w:r>
      <w:r>
        <w:rPr>
          <w:w w:val="90"/>
          <w:sz w:val="24"/>
        </w:rPr>
        <w:t>needs</w:t>
      </w:r>
      <w:r>
        <w:rPr>
          <w:spacing w:val="-5"/>
          <w:w w:val="90"/>
          <w:sz w:val="24"/>
        </w:rPr>
        <w:t> </w:t>
      </w:r>
      <w:r>
        <w:rPr>
          <w:w w:val="90"/>
          <w:sz w:val="24"/>
        </w:rPr>
        <w:t>assessments</w:t>
      </w:r>
      <w:r>
        <w:rPr>
          <w:spacing w:val="-5"/>
          <w:w w:val="90"/>
          <w:sz w:val="24"/>
        </w:rPr>
        <w:t> </w:t>
      </w:r>
      <w:r>
        <w:rPr>
          <w:w w:val="90"/>
          <w:sz w:val="24"/>
        </w:rPr>
        <w:t>and</w:t>
      </w:r>
      <w:r>
        <w:rPr>
          <w:spacing w:val="-6"/>
          <w:w w:val="90"/>
          <w:sz w:val="24"/>
        </w:rPr>
        <w:t> </w:t>
      </w:r>
      <w:r>
        <w:rPr>
          <w:w w:val="90"/>
          <w:sz w:val="24"/>
        </w:rPr>
        <w:t>workplace</w:t>
      </w:r>
      <w:r>
        <w:rPr>
          <w:spacing w:val="-7"/>
          <w:w w:val="90"/>
          <w:sz w:val="24"/>
        </w:rPr>
        <w:t> </w:t>
      </w:r>
      <w:r>
        <w:rPr>
          <w:spacing w:val="-2"/>
          <w:w w:val="90"/>
          <w:sz w:val="24"/>
        </w:rPr>
        <w:t>adjustments</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Offer</w:t>
      </w:r>
      <w:r>
        <w:rPr>
          <w:spacing w:val="-6"/>
          <w:w w:val="90"/>
          <w:sz w:val="24"/>
        </w:rPr>
        <w:t> </w:t>
      </w:r>
      <w:r>
        <w:rPr>
          <w:w w:val="90"/>
          <w:sz w:val="24"/>
        </w:rPr>
        <w:t>individuals</w:t>
      </w:r>
      <w:r>
        <w:rPr>
          <w:spacing w:val="-4"/>
          <w:w w:val="90"/>
          <w:sz w:val="24"/>
        </w:rPr>
        <w:t> </w:t>
      </w:r>
      <w:r>
        <w:rPr>
          <w:w w:val="90"/>
          <w:sz w:val="24"/>
        </w:rPr>
        <w:t>learning</w:t>
      </w:r>
      <w:r>
        <w:rPr>
          <w:spacing w:val="-7"/>
          <w:w w:val="90"/>
          <w:sz w:val="24"/>
        </w:rPr>
        <w:t> </w:t>
      </w:r>
      <w:r>
        <w:rPr>
          <w:w w:val="90"/>
          <w:sz w:val="24"/>
        </w:rPr>
        <w:t>coping</w:t>
      </w:r>
      <w:r>
        <w:rPr>
          <w:spacing w:val="-4"/>
          <w:w w:val="90"/>
          <w:sz w:val="24"/>
        </w:rPr>
        <w:t> </w:t>
      </w:r>
      <w:r>
        <w:rPr>
          <w:w w:val="90"/>
          <w:sz w:val="24"/>
        </w:rPr>
        <w:t>strategies,</w:t>
      </w:r>
      <w:r>
        <w:rPr>
          <w:spacing w:val="-4"/>
          <w:w w:val="90"/>
          <w:sz w:val="24"/>
        </w:rPr>
        <w:t> </w:t>
      </w:r>
      <w:r>
        <w:rPr>
          <w:w w:val="90"/>
          <w:sz w:val="24"/>
        </w:rPr>
        <w:t>such</w:t>
      </w:r>
      <w:r>
        <w:rPr>
          <w:spacing w:val="-5"/>
          <w:w w:val="90"/>
          <w:sz w:val="24"/>
        </w:rPr>
        <w:t> </w:t>
      </w:r>
      <w:r>
        <w:rPr>
          <w:w w:val="90"/>
          <w:sz w:val="24"/>
        </w:rPr>
        <w:t>as</w:t>
      </w:r>
      <w:r>
        <w:rPr>
          <w:spacing w:val="-5"/>
          <w:w w:val="90"/>
          <w:sz w:val="24"/>
        </w:rPr>
        <w:t> </w:t>
      </w:r>
      <w:r>
        <w:rPr>
          <w:w w:val="90"/>
          <w:sz w:val="24"/>
        </w:rPr>
        <w:t>ways</w:t>
      </w:r>
      <w:r>
        <w:rPr>
          <w:spacing w:val="-6"/>
          <w:w w:val="90"/>
          <w:sz w:val="24"/>
        </w:rPr>
        <w:t> </w:t>
      </w:r>
      <w:r>
        <w:rPr>
          <w:w w:val="90"/>
          <w:sz w:val="24"/>
        </w:rPr>
        <w:t>to</w:t>
      </w:r>
      <w:r>
        <w:rPr>
          <w:spacing w:val="-6"/>
          <w:w w:val="90"/>
          <w:sz w:val="24"/>
        </w:rPr>
        <w:t> </w:t>
      </w:r>
      <w:r>
        <w:rPr>
          <w:w w:val="90"/>
          <w:sz w:val="24"/>
        </w:rPr>
        <w:t>organise</w:t>
      </w:r>
      <w:r>
        <w:rPr>
          <w:spacing w:val="-4"/>
          <w:w w:val="90"/>
          <w:sz w:val="24"/>
        </w:rPr>
        <w:t> </w:t>
      </w:r>
      <w:r>
        <w:rPr>
          <w:w w:val="90"/>
          <w:sz w:val="24"/>
        </w:rPr>
        <w:t>time</w:t>
      </w:r>
      <w:r>
        <w:rPr>
          <w:spacing w:val="-6"/>
          <w:w w:val="90"/>
          <w:sz w:val="24"/>
        </w:rPr>
        <w:t> </w:t>
      </w:r>
      <w:r>
        <w:rPr>
          <w:w w:val="90"/>
          <w:sz w:val="24"/>
        </w:rPr>
        <w:t>and</w:t>
      </w:r>
      <w:r>
        <w:rPr>
          <w:spacing w:val="-5"/>
          <w:w w:val="90"/>
          <w:sz w:val="24"/>
        </w:rPr>
        <w:t> </w:t>
      </w:r>
      <w:r>
        <w:rPr>
          <w:spacing w:val="-2"/>
          <w:w w:val="90"/>
          <w:sz w:val="24"/>
        </w:rPr>
        <w:t>workload</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Provide</w:t>
      </w:r>
      <w:r>
        <w:rPr>
          <w:spacing w:val="3"/>
          <w:sz w:val="24"/>
        </w:rPr>
        <w:t> </w:t>
      </w:r>
      <w:r>
        <w:rPr>
          <w:w w:val="90"/>
          <w:sz w:val="24"/>
        </w:rPr>
        <w:t>documents</w:t>
      </w:r>
      <w:r>
        <w:rPr>
          <w:spacing w:val="5"/>
          <w:sz w:val="24"/>
        </w:rPr>
        <w:t> </w:t>
      </w:r>
      <w:r>
        <w:rPr>
          <w:w w:val="90"/>
          <w:sz w:val="24"/>
        </w:rPr>
        <w:t>ahead</w:t>
      </w:r>
      <w:r>
        <w:rPr>
          <w:spacing w:val="5"/>
          <w:sz w:val="24"/>
        </w:rPr>
        <w:t> </w:t>
      </w:r>
      <w:r>
        <w:rPr>
          <w:w w:val="90"/>
          <w:sz w:val="24"/>
        </w:rPr>
        <w:t>of</w:t>
      </w:r>
      <w:r>
        <w:rPr>
          <w:spacing w:val="5"/>
          <w:sz w:val="24"/>
        </w:rPr>
        <w:t> </w:t>
      </w:r>
      <w:r>
        <w:rPr>
          <w:w w:val="90"/>
          <w:sz w:val="24"/>
        </w:rPr>
        <w:t>meetings</w:t>
      </w:r>
      <w:r>
        <w:rPr>
          <w:spacing w:val="3"/>
          <w:sz w:val="24"/>
        </w:rPr>
        <w:t> </w:t>
      </w:r>
      <w:r>
        <w:rPr>
          <w:w w:val="90"/>
          <w:sz w:val="24"/>
        </w:rPr>
        <w:t>in</w:t>
      </w:r>
      <w:r>
        <w:rPr>
          <w:spacing w:val="5"/>
          <w:sz w:val="24"/>
        </w:rPr>
        <w:t> </w:t>
      </w:r>
      <w:r>
        <w:rPr>
          <w:w w:val="90"/>
          <w:sz w:val="24"/>
        </w:rPr>
        <w:t>a</w:t>
      </w:r>
      <w:r>
        <w:rPr>
          <w:spacing w:val="5"/>
          <w:sz w:val="24"/>
        </w:rPr>
        <w:t> </w:t>
      </w:r>
      <w:r>
        <w:rPr>
          <w:w w:val="90"/>
          <w:sz w:val="24"/>
        </w:rPr>
        <w:t>digital</w:t>
      </w:r>
      <w:r>
        <w:rPr>
          <w:sz w:val="24"/>
        </w:rPr>
        <w:t> </w:t>
      </w:r>
      <w:r>
        <w:rPr>
          <w:w w:val="90"/>
          <w:sz w:val="24"/>
        </w:rPr>
        <w:t>format</w:t>
      </w:r>
      <w:r>
        <w:rPr>
          <w:spacing w:val="5"/>
          <w:sz w:val="24"/>
        </w:rPr>
        <w:t> </w:t>
      </w:r>
      <w:r>
        <w:rPr>
          <w:w w:val="90"/>
          <w:sz w:val="24"/>
        </w:rPr>
        <w:t>to</w:t>
      </w:r>
      <w:r>
        <w:rPr>
          <w:spacing w:val="7"/>
          <w:sz w:val="24"/>
        </w:rPr>
        <w:t> </w:t>
      </w:r>
      <w:r>
        <w:rPr>
          <w:w w:val="90"/>
          <w:sz w:val="24"/>
        </w:rPr>
        <w:t>allow</w:t>
      </w:r>
      <w:r>
        <w:rPr>
          <w:spacing w:val="4"/>
          <w:sz w:val="24"/>
        </w:rPr>
        <w:t> </w:t>
      </w:r>
      <w:r>
        <w:rPr>
          <w:w w:val="90"/>
          <w:sz w:val="24"/>
        </w:rPr>
        <w:t>time</w:t>
      </w:r>
      <w:r>
        <w:rPr>
          <w:spacing w:val="2"/>
          <w:sz w:val="24"/>
        </w:rPr>
        <w:t> </w:t>
      </w:r>
      <w:r>
        <w:rPr>
          <w:w w:val="90"/>
          <w:sz w:val="24"/>
        </w:rPr>
        <w:t>for</w:t>
      </w:r>
      <w:r>
        <w:rPr>
          <w:spacing w:val="3"/>
          <w:sz w:val="24"/>
        </w:rPr>
        <w:t> </w:t>
      </w:r>
      <w:r>
        <w:rPr>
          <w:spacing w:val="-2"/>
          <w:w w:val="90"/>
          <w:sz w:val="24"/>
        </w:rPr>
        <w:t>preparation</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Provide</w:t>
      </w:r>
      <w:r>
        <w:rPr>
          <w:spacing w:val="8"/>
          <w:sz w:val="24"/>
        </w:rPr>
        <w:t> </w:t>
      </w:r>
      <w:r>
        <w:rPr>
          <w:w w:val="90"/>
          <w:sz w:val="24"/>
        </w:rPr>
        <w:t>different</w:t>
      </w:r>
      <w:r>
        <w:rPr>
          <w:spacing w:val="9"/>
          <w:sz w:val="24"/>
        </w:rPr>
        <w:t> </w:t>
      </w:r>
      <w:r>
        <w:rPr>
          <w:w w:val="90"/>
          <w:sz w:val="24"/>
        </w:rPr>
        <w:t>formats</w:t>
      </w:r>
      <w:r>
        <w:rPr>
          <w:spacing w:val="6"/>
          <w:sz w:val="24"/>
        </w:rPr>
        <w:t> </w:t>
      </w:r>
      <w:r>
        <w:rPr>
          <w:w w:val="90"/>
          <w:sz w:val="24"/>
        </w:rPr>
        <w:t>of</w:t>
      </w:r>
      <w:r>
        <w:rPr>
          <w:spacing w:val="11"/>
          <w:sz w:val="24"/>
        </w:rPr>
        <w:t> </w:t>
      </w:r>
      <w:r>
        <w:rPr>
          <w:w w:val="90"/>
          <w:sz w:val="24"/>
        </w:rPr>
        <w:t>presenting</w:t>
      </w:r>
      <w:r>
        <w:rPr>
          <w:spacing w:val="14"/>
          <w:sz w:val="24"/>
        </w:rPr>
        <w:t> </w:t>
      </w:r>
      <w:r>
        <w:rPr>
          <w:spacing w:val="-2"/>
          <w:w w:val="90"/>
          <w:sz w:val="24"/>
        </w:rPr>
        <w:t>information</w:t>
      </w:r>
    </w:p>
    <w:p>
      <w:pPr>
        <w:pStyle w:val="ListParagraph"/>
        <w:numPr>
          <w:ilvl w:val="0"/>
          <w:numId w:val="1"/>
        </w:numPr>
        <w:tabs>
          <w:tab w:pos="853" w:val="left" w:leader="none"/>
        </w:tabs>
        <w:spacing w:line="304" w:lineRule="auto" w:before="193" w:after="0"/>
        <w:ind w:left="853" w:right="518" w:hanging="360"/>
        <w:jc w:val="left"/>
        <w:rPr>
          <w:sz w:val="24"/>
        </w:rPr>
      </w:pPr>
      <w:r>
        <w:rPr>
          <w:w w:val="90"/>
          <w:sz w:val="24"/>
        </w:rPr>
        <w:t>Use</w:t>
      </w:r>
      <w:r>
        <w:rPr>
          <w:spacing w:val="-1"/>
          <w:w w:val="90"/>
          <w:sz w:val="24"/>
        </w:rPr>
        <w:t> </w:t>
      </w:r>
      <w:r>
        <w:rPr>
          <w:w w:val="90"/>
          <w:sz w:val="24"/>
        </w:rPr>
        <w:t>accessible</w:t>
      </w:r>
      <w:r>
        <w:rPr>
          <w:spacing w:val="-1"/>
          <w:w w:val="90"/>
          <w:sz w:val="24"/>
        </w:rPr>
        <w:t> </w:t>
      </w:r>
      <w:r>
        <w:rPr>
          <w:w w:val="90"/>
          <w:sz w:val="24"/>
        </w:rPr>
        <w:t>fonts when communicating in written form such as Arial and</w:t>
      </w:r>
      <w:r>
        <w:rPr>
          <w:spacing w:val="-2"/>
          <w:w w:val="90"/>
          <w:sz w:val="24"/>
        </w:rPr>
        <w:t> </w:t>
      </w:r>
      <w:r>
        <w:rPr>
          <w:w w:val="90"/>
          <w:sz w:val="24"/>
        </w:rPr>
        <w:t>ask</w:t>
      </w:r>
      <w:r>
        <w:rPr>
          <w:spacing w:val="-1"/>
          <w:w w:val="90"/>
          <w:sz w:val="24"/>
        </w:rPr>
        <w:t> </w:t>
      </w:r>
      <w:r>
        <w:rPr>
          <w:w w:val="90"/>
          <w:sz w:val="24"/>
        </w:rPr>
        <w:t>if certain </w:t>
      </w:r>
      <w:r>
        <w:rPr>
          <w:spacing w:val="-4"/>
          <w:sz w:val="24"/>
        </w:rPr>
        <w:t>colours</w:t>
      </w:r>
      <w:r>
        <w:rPr>
          <w:spacing w:val="-13"/>
          <w:sz w:val="24"/>
        </w:rPr>
        <w:t> </w:t>
      </w:r>
      <w:r>
        <w:rPr>
          <w:spacing w:val="-4"/>
          <w:sz w:val="24"/>
        </w:rPr>
        <w:t>help</w:t>
      </w:r>
      <w:r>
        <w:rPr>
          <w:spacing w:val="-13"/>
          <w:sz w:val="24"/>
        </w:rPr>
        <w:t> </w:t>
      </w:r>
      <w:r>
        <w:rPr>
          <w:spacing w:val="-4"/>
          <w:sz w:val="24"/>
        </w:rPr>
        <w:t>dyslexic</w:t>
      </w:r>
      <w:r>
        <w:rPr>
          <w:spacing w:val="-12"/>
          <w:sz w:val="24"/>
        </w:rPr>
        <w:t> </w:t>
      </w:r>
      <w:r>
        <w:rPr>
          <w:spacing w:val="-4"/>
          <w:sz w:val="24"/>
        </w:rPr>
        <w:t>colleagues</w:t>
      </w:r>
      <w:r>
        <w:rPr>
          <w:spacing w:val="-13"/>
          <w:sz w:val="24"/>
        </w:rPr>
        <w:t> </w:t>
      </w:r>
      <w:r>
        <w:rPr>
          <w:spacing w:val="-4"/>
          <w:sz w:val="24"/>
        </w:rPr>
        <w:t>to</w:t>
      </w:r>
      <w:r>
        <w:rPr>
          <w:spacing w:val="-13"/>
          <w:sz w:val="24"/>
        </w:rPr>
        <w:t> </w:t>
      </w:r>
      <w:r>
        <w:rPr>
          <w:spacing w:val="-4"/>
          <w:sz w:val="24"/>
        </w:rPr>
        <w:t>read</w:t>
      </w:r>
    </w:p>
    <w:p>
      <w:pPr>
        <w:pStyle w:val="ListParagraph"/>
        <w:numPr>
          <w:ilvl w:val="0"/>
          <w:numId w:val="1"/>
        </w:numPr>
        <w:tabs>
          <w:tab w:pos="853" w:val="left" w:leader="none"/>
        </w:tabs>
        <w:spacing w:line="240" w:lineRule="auto" w:before="124" w:after="0"/>
        <w:ind w:left="853" w:right="0" w:hanging="360"/>
        <w:jc w:val="left"/>
        <w:rPr>
          <w:sz w:val="24"/>
        </w:rPr>
      </w:pPr>
      <w:r>
        <w:rPr>
          <w:w w:val="90"/>
          <w:sz w:val="24"/>
        </w:rPr>
        <w:t>Give</w:t>
      </w:r>
      <w:r>
        <w:rPr>
          <w:spacing w:val="12"/>
          <w:sz w:val="24"/>
        </w:rPr>
        <w:t> </w:t>
      </w:r>
      <w:r>
        <w:rPr>
          <w:w w:val="90"/>
          <w:sz w:val="24"/>
        </w:rPr>
        <w:t>adequate</w:t>
      </w:r>
      <w:r>
        <w:rPr>
          <w:spacing w:val="13"/>
          <w:sz w:val="24"/>
        </w:rPr>
        <w:t> </w:t>
      </w:r>
      <w:r>
        <w:rPr>
          <w:w w:val="90"/>
          <w:sz w:val="24"/>
        </w:rPr>
        <w:t>time</w:t>
      </w:r>
      <w:r>
        <w:rPr>
          <w:spacing w:val="11"/>
          <w:sz w:val="24"/>
        </w:rPr>
        <w:t> </w:t>
      </w:r>
      <w:r>
        <w:rPr>
          <w:w w:val="90"/>
          <w:sz w:val="24"/>
        </w:rPr>
        <w:t>for</w:t>
      </w:r>
      <w:r>
        <w:rPr>
          <w:spacing w:val="11"/>
          <w:sz w:val="24"/>
        </w:rPr>
        <w:t> </w:t>
      </w:r>
      <w:r>
        <w:rPr>
          <w:w w:val="90"/>
          <w:sz w:val="24"/>
        </w:rPr>
        <w:t>completion</w:t>
      </w:r>
      <w:r>
        <w:rPr>
          <w:spacing w:val="12"/>
          <w:sz w:val="24"/>
        </w:rPr>
        <w:t> </w:t>
      </w:r>
      <w:r>
        <w:rPr>
          <w:w w:val="90"/>
          <w:sz w:val="24"/>
        </w:rPr>
        <w:t>of</w:t>
      </w:r>
      <w:r>
        <w:rPr>
          <w:spacing w:val="14"/>
          <w:sz w:val="24"/>
        </w:rPr>
        <w:t> </w:t>
      </w:r>
      <w:r>
        <w:rPr>
          <w:spacing w:val="-4"/>
          <w:w w:val="90"/>
          <w:sz w:val="24"/>
        </w:rPr>
        <w:t>tasks</w:t>
      </w:r>
    </w:p>
    <w:p>
      <w:pPr>
        <w:pStyle w:val="ListParagraph"/>
        <w:numPr>
          <w:ilvl w:val="0"/>
          <w:numId w:val="1"/>
        </w:numPr>
        <w:tabs>
          <w:tab w:pos="853" w:val="left" w:leader="none"/>
        </w:tabs>
        <w:spacing w:line="304" w:lineRule="auto" w:before="193" w:after="0"/>
        <w:ind w:left="853" w:right="722" w:hanging="360"/>
        <w:jc w:val="left"/>
        <w:rPr>
          <w:sz w:val="24"/>
        </w:rPr>
      </w:pPr>
      <w:r>
        <w:rPr>
          <w:spacing w:val="-8"/>
          <w:sz w:val="24"/>
        </w:rPr>
        <w:t>Provide optional quiet spaces to work or flexibility to work from home if the person is </w:t>
      </w:r>
      <w:r>
        <w:rPr>
          <w:sz w:val="24"/>
        </w:rPr>
        <w:t>feeling</w:t>
      </w:r>
      <w:r>
        <w:rPr>
          <w:spacing w:val="-8"/>
          <w:sz w:val="24"/>
        </w:rPr>
        <w:t> </w:t>
      </w:r>
      <w:r>
        <w:rPr>
          <w:sz w:val="24"/>
        </w:rPr>
        <w:t>overwhelmed</w:t>
      </w:r>
    </w:p>
    <w:p>
      <w:pPr>
        <w:pStyle w:val="ListParagraph"/>
        <w:numPr>
          <w:ilvl w:val="0"/>
          <w:numId w:val="1"/>
        </w:numPr>
        <w:tabs>
          <w:tab w:pos="853" w:val="left" w:leader="none"/>
        </w:tabs>
        <w:spacing w:line="240" w:lineRule="auto" w:before="123" w:after="0"/>
        <w:ind w:left="853" w:right="0" w:hanging="360"/>
        <w:jc w:val="left"/>
        <w:rPr>
          <w:sz w:val="24"/>
        </w:rPr>
      </w:pPr>
      <w:r>
        <w:rPr>
          <w:w w:val="80"/>
          <w:sz w:val="24"/>
        </w:rPr>
        <w:t>Be</w:t>
      </w:r>
      <w:r>
        <w:rPr>
          <w:spacing w:val="-11"/>
          <w:sz w:val="24"/>
        </w:rPr>
        <w:t> </w:t>
      </w:r>
      <w:r>
        <w:rPr>
          <w:spacing w:val="-2"/>
          <w:sz w:val="24"/>
        </w:rPr>
        <w:t>patient</w:t>
      </w:r>
    </w:p>
    <w:p>
      <w:pPr>
        <w:pStyle w:val="ListParagraph"/>
        <w:numPr>
          <w:ilvl w:val="0"/>
          <w:numId w:val="1"/>
        </w:numPr>
        <w:tabs>
          <w:tab w:pos="853" w:val="left" w:leader="none"/>
        </w:tabs>
        <w:spacing w:line="240" w:lineRule="auto" w:before="194" w:after="0"/>
        <w:ind w:left="853" w:right="0" w:hanging="360"/>
        <w:jc w:val="left"/>
        <w:rPr>
          <w:sz w:val="24"/>
        </w:rPr>
      </w:pPr>
      <w:r>
        <w:rPr>
          <w:w w:val="90"/>
          <w:sz w:val="24"/>
        </w:rPr>
        <w:t>Encourage</w:t>
      </w:r>
      <w:r>
        <w:rPr>
          <w:spacing w:val="-10"/>
          <w:w w:val="90"/>
          <w:sz w:val="24"/>
        </w:rPr>
        <w:t> </w:t>
      </w:r>
      <w:r>
        <w:rPr>
          <w:w w:val="90"/>
          <w:sz w:val="24"/>
        </w:rPr>
        <w:t>managers</w:t>
      </w:r>
      <w:r>
        <w:rPr>
          <w:spacing w:val="-9"/>
          <w:w w:val="90"/>
          <w:sz w:val="24"/>
        </w:rPr>
        <w:t> </w:t>
      </w:r>
      <w:r>
        <w:rPr>
          <w:w w:val="90"/>
          <w:sz w:val="24"/>
        </w:rPr>
        <w:t>to</w:t>
      </w:r>
      <w:r>
        <w:rPr>
          <w:spacing w:val="-9"/>
          <w:w w:val="90"/>
          <w:sz w:val="24"/>
        </w:rPr>
        <w:t> </w:t>
      </w:r>
      <w:r>
        <w:rPr>
          <w:w w:val="90"/>
          <w:sz w:val="24"/>
        </w:rPr>
        <w:t>talk</w:t>
      </w:r>
      <w:r>
        <w:rPr>
          <w:spacing w:val="-10"/>
          <w:w w:val="90"/>
          <w:sz w:val="24"/>
        </w:rPr>
        <w:t> </w:t>
      </w:r>
      <w:r>
        <w:rPr>
          <w:w w:val="90"/>
          <w:sz w:val="24"/>
        </w:rPr>
        <w:t>openly</w:t>
      </w:r>
      <w:r>
        <w:rPr>
          <w:spacing w:val="-9"/>
          <w:w w:val="90"/>
          <w:sz w:val="24"/>
        </w:rPr>
        <w:t> </w:t>
      </w:r>
      <w:r>
        <w:rPr>
          <w:w w:val="90"/>
          <w:sz w:val="24"/>
        </w:rPr>
        <w:t>and</w:t>
      </w:r>
      <w:r>
        <w:rPr>
          <w:spacing w:val="-9"/>
          <w:w w:val="90"/>
          <w:sz w:val="24"/>
        </w:rPr>
        <w:t> </w:t>
      </w:r>
      <w:r>
        <w:rPr>
          <w:w w:val="90"/>
          <w:sz w:val="24"/>
        </w:rPr>
        <w:t>support</w:t>
      </w:r>
      <w:r>
        <w:rPr>
          <w:spacing w:val="-7"/>
          <w:w w:val="90"/>
          <w:sz w:val="24"/>
        </w:rPr>
        <w:t> </w:t>
      </w:r>
      <w:r>
        <w:rPr>
          <w:w w:val="90"/>
          <w:sz w:val="24"/>
        </w:rPr>
        <w:t>dyslexia</w:t>
      </w:r>
      <w:r>
        <w:rPr>
          <w:spacing w:val="-7"/>
          <w:w w:val="90"/>
          <w:sz w:val="24"/>
        </w:rPr>
        <w:t> </w:t>
      </w:r>
      <w:r>
        <w:rPr>
          <w:w w:val="90"/>
          <w:sz w:val="24"/>
        </w:rPr>
        <w:t>(using</w:t>
      </w:r>
      <w:r>
        <w:rPr>
          <w:spacing w:val="-8"/>
          <w:w w:val="90"/>
          <w:sz w:val="24"/>
        </w:rPr>
        <w:t> </w:t>
      </w:r>
      <w:r>
        <w:rPr>
          <w:w w:val="90"/>
          <w:sz w:val="24"/>
        </w:rPr>
        <w:t>the</w:t>
      </w:r>
      <w:r>
        <w:rPr>
          <w:spacing w:val="-8"/>
          <w:w w:val="90"/>
          <w:sz w:val="24"/>
        </w:rPr>
        <w:t> </w:t>
      </w:r>
      <w:hyperlink r:id="rId9">
        <w:r>
          <w:rPr>
            <w:color w:val="0462C1"/>
            <w:w w:val="90"/>
            <w:sz w:val="24"/>
            <w:u w:val="single" w:color="0462C1"/>
          </w:rPr>
          <w:t>Inclusion</w:t>
        </w:r>
        <w:r>
          <w:rPr>
            <w:color w:val="0462C1"/>
            <w:spacing w:val="-8"/>
            <w:w w:val="90"/>
            <w:sz w:val="24"/>
            <w:u w:val="single" w:color="0462C1"/>
          </w:rPr>
          <w:t> </w:t>
        </w:r>
        <w:r>
          <w:rPr>
            <w:color w:val="0462C1"/>
            <w:spacing w:val="-2"/>
            <w:w w:val="90"/>
            <w:sz w:val="24"/>
            <w:u w:val="single" w:color="0462C1"/>
          </w:rPr>
          <w:t>Passport</w:t>
        </w:r>
      </w:hyperlink>
      <w:r>
        <w:rPr>
          <w:spacing w:val="-2"/>
          <w:w w:val="90"/>
          <w:sz w:val="24"/>
        </w:rPr>
        <w:t>)</w:t>
      </w:r>
    </w:p>
    <w:p>
      <w:pPr>
        <w:pStyle w:val="ListParagraph"/>
        <w:numPr>
          <w:ilvl w:val="0"/>
          <w:numId w:val="1"/>
        </w:numPr>
        <w:tabs>
          <w:tab w:pos="853" w:val="left" w:leader="none"/>
        </w:tabs>
        <w:spacing w:line="302" w:lineRule="auto" w:before="195" w:after="0"/>
        <w:ind w:left="853" w:right="292" w:hanging="360"/>
        <w:jc w:val="left"/>
        <w:rPr>
          <w:sz w:val="24"/>
        </w:rPr>
      </w:pPr>
      <w:r>
        <w:rPr>
          <w:w w:val="90"/>
          <w:sz w:val="24"/>
        </w:rPr>
        <w:t>Try to focus conversations on strengths and ways to develop – dyslexic people often have </w:t>
      </w:r>
      <w:r>
        <w:rPr>
          <w:spacing w:val="-8"/>
          <w:sz w:val="24"/>
        </w:rPr>
        <w:t>low self-esteem due to a lifetime focus on what they cannot do</w:t>
      </w:r>
      <w:r>
        <w:rPr>
          <w:spacing w:val="-9"/>
          <w:sz w:val="24"/>
        </w:rPr>
        <w:t> </w:t>
      </w:r>
      <w:r>
        <w:rPr>
          <w:spacing w:val="-8"/>
          <w:sz w:val="24"/>
        </w:rPr>
        <w:t>rather than what they can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0"/>
        </w:rPr>
      </w:pPr>
      <w:r>
        <w:rPr/>
        <mc:AlternateContent>
          <mc:Choice Requires="wps">
            <w:drawing>
              <wp:anchor distT="0" distB="0" distL="0" distR="0" allowOverlap="1" layoutInCell="1" locked="0" behindDoc="1" simplePos="0" relativeHeight="487590912">
                <wp:simplePos x="0" y="0"/>
                <wp:positionH relativeFrom="page">
                  <wp:posOffset>701344</wp:posOffset>
                </wp:positionH>
                <wp:positionV relativeFrom="paragraph">
                  <wp:posOffset>168897</wp:posOffset>
                </wp:positionV>
                <wp:extent cx="615378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153785" cy="9525"/>
                        </a:xfrm>
                        <a:custGeom>
                          <a:avLst/>
                          <a:gdLst/>
                          <a:ahLst/>
                          <a:cxnLst/>
                          <a:rect l="l" t="t" r="r" b="b"/>
                          <a:pathLst>
                            <a:path w="6153785" h="9525">
                              <a:moveTo>
                                <a:pt x="6153658" y="0"/>
                              </a:moveTo>
                              <a:lnTo>
                                <a:pt x="0" y="0"/>
                              </a:lnTo>
                              <a:lnTo>
                                <a:pt x="0" y="9143"/>
                              </a:lnTo>
                              <a:lnTo>
                                <a:pt x="6153658" y="9143"/>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13.299024pt;width:484.54pt;height:.71997pt;mso-position-horizontal-relative:page;mso-position-vertical-relative:paragraph;z-index:-15725568;mso-wrap-distance-left:0;mso-wrap-distance-right:0" id="docshape13" filled="true" fillcolor="#222731" stroked="false">
                <v:fill type="solid"/>
                <w10:wrap type="topAndBottom"/>
              </v:rect>
            </w:pict>
          </mc:Fallback>
        </mc:AlternateContent>
      </w:r>
    </w:p>
    <w:p>
      <w:pPr>
        <w:spacing w:after="0"/>
        <w:rPr>
          <w:sz w:val="20"/>
        </w:rPr>
        <w:sectPr>
          <w:pgSz w:w="11900" w:h="16850"/>
          <w:pgMar w:header="719" w:footer="781" w:top="980" w:bottom="980" w:left="1000" w:right="1000"/>
        </w:sectPr>
      </w:pPr>
    </w:p>
    <w:p>
      <w:pPr>
        <w:pStyle w:val="BodyText"/>
        <w:spacing w:before="5"/>
        <w:rPr>
          <w:sz w:val="11"/>
        </w:rPr>
      </w:pPr>
      <w:r>
        <w:rPr/>
        <mc:AlternateContent>
          <mc:Choice Requires="wps">
            <w:drawing>
              <wp:anchor distT="0" distB="0" distL="0" distR="0" allowOverlap="1" layoutInCell="1" locked="0" behindDoc="1" simplePos="0" relativeHeight="487478784">
                <wp:simplePos x="0" y="0"/>
                <wp:positionH relativeFrom="page">
                  <wp:posOffset>0</wp:posOffset>
                </wp:positionH>
                <wp:positionV relativeFrom="page">
                  <wp:posOffset>0</wp:posOffset>
                </wp:positionV>
                <wp:extent cx="7557770" cy="106959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37696" id="docshape14"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153785" cy="12700"/>
                          <a:chExt cx="6153785" cy="12700"/>
                        </a:xfrm>
                      </wpg:grpSpPr>
                      <wps:wsp>
                        <wps:cNvPr id="17" name="Graphic 17"/>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15" coordorigin="0,0" coordsize="9691,20">
                <v:rect style="position:absolute;left:0;top:0;width:9691;height:20" id="docshape16" filled="true" fillcolor="#000000" stroked="false">
                  <v:fill type="solid"/>
                </v:rect>
              </v:group>
            </w:pict>
          </mc:Fallback>
        </mc:AlternateContent>
      </w:r>
      <w:r>
        <w:rPr>
          <w:sz w:val="2"/>
        </w:rPr>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44"/>
        <w:rPr>
          <w:sz w:val="26"/>
        </w:rPr>
      </w:pPr>
    </w:p>
    <w:p>
      <w:pPr>
        <w:pStyle w:val="Heading1"/>
      </w:pPr>
      <w:r>
        <w:rPr>
          <w:color w:val="1A1D24"/>
          <w:spacing w:val="-2"/>
        </w:rPr>
        <w:t>Resources:</w:t>
      </w:r>
    </w:p>
    <w:p>
      <w:pPr>
        <w:pStyle w:val="BodyText"/>
        <w:spacing w:before="284"/>
        <w:ind w:left="133"/>
      </w:pPr>
      <w:hyperlink r:id="rId10">
        <w:r>
          <w:rPr>
            <w:color w:val="EF4B2E"/>
            <w:spacing w:val="-2"/>
            <w:w w:val="105"/>
            <w:u w:val="single" w:color="EF4B2E"/>
          </w:rPr>
          <w:t>https://www.nhs.uk/conditions/dyslexia/</w:t>
        </w:r>
      </w:hyperlink>
    </w:p>
    <w:p>
      <w:pPr>
        <w:pStyle w:val="BodyText"/>
        <w:spacing w:before="28"/>
      </w:pPr>
    </w:p>
    <w:p>
      <w:pPr>
        <w:pStyle w:val="BodyText"/>
        <w:ind w:left="133"/>
      </w:pPr>
      <w:hyperlink r:id="rId11">
        <w:r>
          <w:rPr>
            <w:color w:val="EF4B2E"/>
            <w:spacing w:val="-2"/>
            <w:u w:val="single" w:color="EF4B2E"/>
          </w:rPr>
          <w:t>https://www.bdadyslexia.org.uk/dyslexia</w:t>
        </w:r>
      </w:hyperlink>
    </w:p>
    <w:p>
      <w:pPr>
        <w:pStyle w:val="BodyText"/>
        <w:spacing w:before="32"/>
      </w:pPr>
    </w:p>
    <w:p>
      <w:pPr>
        <w:pStyle w:val="BodyText"/>
        <w:ind w:left="133"/>
      </w:pPr>
      <w:hyperlink r:id="rId12">
        <w:r>
          <w:rPr>
            <w:color w:val="EF4B2E"/>
            <w:u w:val="single" w:color="EF4B2E"/>
          </w:rPr>
          <w:t>https://eda-info.eu/what-is-</w:t>
        </w:r>
        <w:r>
          <w:rPr>
            <w:color w:val="EF4B2E"/>
            <w:spacing w:val="-2"/>
            <w:u w:val="single" w:color="EF4B2E"/>
          </w:rPr>
          <w:t>dyslexia/</w:t>
        </w:r>
      </w:hyperlink>
    </w:p>
    <w:p>
      <w:pPr>
        <w:pStyle w:val="BodyText"/>
        <w:spacing w:before="29"/>
      </w:pPr>
    </w:p>
    <w:p>
      <w:pPr>
        <w:pStyle w:val="BodyText"/>
        <w:spacing w:line="312" w:lineRule="auto"/>
        <w:ind w:left="133"/>
      </w:pPr>
      <w:r>
        <w:rPr>
          <w:color w:val="EF4B2E"/>
          <w:spacing w:val="-2"/>
          <w:w w:val="90"/>
          <w:u w:val="single" w:color="EF4B2E"/>
        </w:rPr>
        <w:t>https://webarchive.nationalarchives.gov.uk/ukgwa/20210104113255/https://archive.acas.org.uk/i</w:t>
      </w:r>
      <w:r>
        <w:rPr>
          <w:color w:val="EF4B2E"/>
          <w:spacing w:val="80"/>
        </w:rPr>
        <w:t>   </w:t>
      </w:r>
      <w:r>
        <w:rPr>
          <w:color w:val="EF4B2E"/>
          <w:spacing w:val="-8"/>
          <w:u w:val="single" w:color="EF4B2E"/>
        </w:rPr>
        <w:t>ndex.aspx?articleid=6676</w:t>
      </w:r>
    </w:p>
    <w:p>
      <w:pPr>
        <w:pStyle w:val="BodyText"/>
        <w:spacing w:before="223"/>
        <w:ind w:left="133"/>
      </w:pPr>
      <w:hyperlink r:id="rId13">
        <w:r>
          <w:rPr>
            <w:color w:val="EF4B2E"/>
            <w:spacing w:val="-2"/>
            <w:u w:val="single" w:color="EF4B2E"/>
          </w:rPr>
          <w:t>https://www.dyslexia.uk.net/</w:t>
        </w:r>
      </w:hyperlink>
    </w:p>
    <w:p>
      <w:pPr>
        <w:pStyle w:val="BodyText"/>
        <w:spacing w:before="29"/>
      </w:pPr>
    </w:p>
    <w:p>
      <w:pPr>
        <w:pStyle w:val="BodyText"/>
        <w:ind w:left="133"/>
      </w:pPr>
      <w:hyperlink r:id="rId14">
        <w:r>
          <w:rPr>
            <w:color w:val="EF4B2E"/>
            <w:spacing w:val="-2"/>
            <w:u w:val="single" w:color="EF4B2E"/>
          </w:rPr>
          <w:t>https://www.dyslexia-help.org/</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3"/>
        <w:rPr>
          <w:sz w:val="20"/>
        </w:rPr>
      </w:pPr>
      <w:r>
        <w:rPr/>
        <mc:AlternateContent>
          <mc:Choice Requires="wps">
            <w:drawing>
              <wp:anchor distT="0" distB="0" distL="0" distR="0" allowOverlap="1" layoutInCell="1" locked="0" behindDoc="1" simplePos="0" relativeHeight="487592448">
                <wp:simplePos x="0" y="0"/>
                <wp:positionH relativeFrom="page">
                  <wp:posOffset>701344</wp:posOffset>
                </wp:positionH>
                <wp:positionV relativeFrom="paragraph">
                  <wp:posOffset>258432</wp:posOffset>
                </wp:positionV>
                <wp:extent cx="615378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153785" cy="9525"/>
                        </a:xfrm>
                        <a:custGeom>
                          <a:avLst/>
                          <a:gdLst/>
                          <a:ahLst/>
                          <a:cxnLst/>
                          <a:rect l="l" t="t" r="r" b="b"/>
                          <a:pathLst>
                            <a:path w="6153785" h="9525">
                              <a:moveTo>
                                <a:pt x="6153658" y="0"/>
                              </a:moveTo>
                              <a:lnTo>
                                <a:pt x="0" y="0"/>
                              </a:lnTo>
                              <a:lnTo>
                                <a:pt x="0" y="9143"/>
                              </a:lnTo>
                              <a:lnTo>
                                <a:pt x="6153658" y="9143"/>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20.349024pt;width:484.54pt;height:.71997pt;mso-position-horizontal-relative:page;mso-position-vertical-relative:paragraph;z-index:-15724032;mso-wrap-distance-left:0;mso-wrap-distance-right:0" id="docshape17" filled="true" fillcolor="#222731" stroked="false">
                <v:fill type="solid"/>
                <w10:wrap type="topAndBottom"/>
              </v:rect>
            </w:pict>
          </mc:Fallback>
        </mc:AlternateContent>
      </w:r>
    </w:p>
    <w:sectPr>
      <w:pgSz w:w="11900" w:h="16850"/>
      <w:pgMar w:header="719" w:footer="781" w:top="980" w:bottom="9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3664">
              <wp:simplePos x="0" y="0"/>
              <wp:positionH relativeFrom="page">
                <wp:posOffset>1223568</wp:posOffset>
              </wp:positionH>
              <wp:positionV relativeFrom="page">
                <wp:posOffset>10058348</wp:posOffset>
              </wp:positionV>
              <wp:extent cx="510921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109210" cy="194310"/>
                      </a:xfrm>
                      <a:prstGeom prst="rect">
                        <a:avLst/>
                      </a:prstGeom>
                    </wps:spPr>
                    <wps:txbx>
                      <w:txbxContent>
                        <w:p>
                          <w:pPr>
                            <w:pStyle w:val="BodyText"/>
                            <w:spacing w:before="12"/>
                            <w:ind w:left="20"/>
                          </w:pPr>
                          <w:r>
                            <w:rPr>
                              <w:color w:val="222731"/>
                              <w:w w:val="85"/>
                            </w:rPr>
                            <w:t>©</w:t>
                          </w:r>
                          <w:r>
                            <w:rPr>
                              <w:color w:val="222731"/>
                              <w:spacing w:val="13"/>
                            </w:rPr>
                            <w:t> </w:t>
                          </w:r>
                          <w:r>
                            <w:rPr>
                              <w:color w:val="222731"/>
                              <w:w w:val="85"/>
                            </w:rPr>
                            <w:t>Inclusive</w:t>
                          </w:r>
                          <w:r>
                            <w:rPr>
                              <w:color w:val="222731"/>
                              <w:spacing w:val="13"/>
                            </w:rPr>
                            <w:t> </w:t>
                          </w:r>
                          <w:r>
                            <w:rPr>
                              <w:color w:val="222731"/>
                              <w:w w:val="85"/>
                            </w:rPr>
                            <w:t>Employers</w:t>
                          </w:r>
                          <w:r>
                            <w:rPr>
                              <w:color w:val="222731"/>
                              <w:spacing w:val="13"/>
                            </w:rPr>
                            <w:t> </w:t>
                          </w:r>
                          <w:r>
                            <w:rPr>
                              <w:color w:val="222731"/>
                              <w:w w:val="85"/>
                            </w:rPr>
                            <w:t>2022</w:t>
                          </w:r>
                          <w:r>
                            <w:rPr>
                              <w:color w:val="222731"/>
                              <w:spacing w:val="14"/>
                            </w:rPr>
                            <w:t> </w:t>
                          </w:r>
                          <w:r>
                            <w:rPr>
                              <w:color w:val="222731"/>
                              <w:w w:val="85"/>
                            </w:rPr>
                            <w:t>|</w:t>
                          </w:r>
                          <w:r>
                            <w:rPr>
                              <w:color w:val="222731"/>
                              <w:spacing w:val="16"/>
                            </w:rPr>
                            <w:t> </w:t>
                          </w:r>
                          <w:hyperlink r:id="rId1">
                            <w:r>
                              <w:rPr>
                                <w:color w:val="0462C1"/>
                                <w:w w:val="85"/>
                                <w:u w:val="single" w:color="0462C1"/>
                              </w:rPr>
                              <w:t>www.inclusiveemployers.co.uk</w:t>
                            </w:r>
                          </w:hyperlink>
                          <w:r>
                            <w:rPr>
                              <w:color w:val="0462C1"/>
                              <w:spacing w:val="17"/>
                            </w:rPr>
                            <w:t> </w:t>
                          </w:r>
                          <w:r>
                            <w:rPr>
                              <w:color w:val="222731"/>
                              <w:w w:val="85"/>
                            </w:rPr>
                            <w:t>|</w:t>
                          </w:r>
                          <w:r>
                            <w:rPr>
                              <w:color w:val="222731"/>
                              <w:spacing w:val="16"/>
                            </w:rPr>
                            <w:t> </w:t>
                          </w:r>
                          <w:r>
                            <w:rPr>
                              <w:color w:val="222731"/>
                              <w:w w:val="85"/>
                            </w:rPr>
                            <w:t>Version</w:t>
                          </w:r>
                          <w:r>
                            <w:rPr>
                              <w:color w:val="222731"/>
                              <w:spacing w:val="13"/>
                            </w:rPr>
                            <w:t> </w:t>
                          </w:r>
                          <w:r>
                            <w:rPr>
                              <w:color w:val="222731"/>
                              <w:w w:val="85"/>
                            </w:rPr>
                            <w:t>1</w:t>
                          </w:r>
                          <w:r>
                            <w:rPr>
                              <w:color w:val="222731"/>
                              <w:spacing w:val="13"/>
                            </w:rPr>
                            <w:t> </w:t>
                          </w:r>
                          <w:r>
                            <w:rPr>
                              <w:color w:val="222731"/>
                              <w:w w:val="85"/>
                            </w:rPr>
                            <w:t>August</w:t>
                          </w:r>
                          <w:r>
                            <w:rPr>
                              <w:color w:val="222731"/>
                              <w:spacing w:val="15"/>
                            </w:rPr>
                            <w:t> </w:t>
                          </w:r>
                          <w:r>
                            <w:rPr>
                              <w:color w:val="222731"/>
                              <w:spacing w:val="-4"/>
                              <w:w w:val="85"/>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6.344002pt;margin-top:791.995972pt;width:402.3pt;height:15.3pt;mso-position-horizontal-relative:page;mso-position-vertical-relative:page;z-index:-15842816" type="#_x0000_t202" id="docshape1" filled="false" stroked="false">
              <v:textbox inset="0,0,0,0">
                <w:txbxContent>
                  <w:p>
                    <w:pPr>
                      <w:pStyle w:val="BodyText"/>
                      <w:spacing w:before="12"/>
                      <w:ind w:left="20"/>
                    </w:pPr>
                    <w:r>
                      <w:rPr>
                        <w:color w:val="222731"/>
                        <w:w w:val="85"/>
                      </w:rPr>
                      <w:t>©</w:t>
                    </w:r>
                    <w:r>
                      <w:rPr>
                        <w:color w:val="222731"/>
                        <w:spacing w:val="13"/>
                      </w:rPr>
                      <w:t> </w:t>
                    </w:r>
                    <w:r>
                      <w:rPr>
                        <w:color w:val="222731"/>
                        <w:w w:val="85"/>
                      </w:rPr>
                      <w:t>Inclusive</w:t>
                    </w:r>
                    <w:r>
                      <w:rPr>
                        <w:color w:val="222731"/>
                        <w:spacing w:val="13"/>
                      </w:rPr>
                      <w:t> </w:t>
                    </w:r>
                    <w:r>
                      <w:rPr>
                        <w:color w:val="222731"/>
                        <w:w w:val="85"/>
                      </w:rPr>
                      <w:t>Employers</w:t>
                    </w:r>
                    <w:r>
                      <w:rPr>
                        <w:color w:val="222731"/>
                        <w:spacing w:val="13"/>
                      </w:rPr>
                      <w:t> </w:t>
                    </w:r>
                    <w:r>
                      <w:rPr>
                        <w:color w:val="222731"/>
                        <w:w w:val="85"/>
                      </w:rPr>
                      <w:t>2022</w:t>
                    </w:r>
                    <w:r>
                      <w:rPr>
                        <w:color w:val="222731"/>
                        <w:spacing w:val="14"/>
                      </w:rPr>
                      <w:t> </w:t>
                    </w:r>
                    <w:r>
                      <w:rPr>
                        <w:color w:val="222731"/>
                        <w:w w:val="85"/>
                      </w:rPr>
                      <w:t>|</w:t>
                    </w:r>
                    <w:r>
                      <w:rPr>
                        <w:color w:val="222731"/>
                        <w:spacing w:val="16"/>
                      </w:rPr>
                      <w:t> </w:t>
                    </w:r>
                    <w:hyperlink r:id="rId1">
                      <w:r>
                        <w:rPr>
                          <w:color w:val="0462C1"/>
                          <w:w w:val="85"/>
                          <w:u w:val="single" w:color="0462C1"/>
                        </w:rPr>
                        <w:t>www.inclusiveemployers.co.uk</w:t>
                      </w:r>
                    </w:hyperlink>
                    <w:r>
                      <w:rPr>
                        <w:color w:val="0462C1"/>
                        <w:spacing w:val="17"/>
                      </w:rPr>
                      <w:t> </w:t>
                    </w:r>
                    <w:r>
                      <w:rPr>
                        <w:color w:val="222731"/>
                        <w:w w:val="85"/>
                      </w:rPr>
                      <w:t>|</w:t>
                    </w:r>
                    <w:r>
                      <w:rPr>
                        <w:color w:val="222731"/>
                        <w:spacing w:val="16"/>
                      </w:rPr>
                      <w:t> </w:t>
                    </w:r>
                    <w:r>
                      <w:rPr>
                        <w:color w:val="222731"/>
                        <w:w w:val="85"/>
                      </w:rPr>
                      <w:t>Version</w:t>
                    </w:r>
                    <w:r>
                      <w:rPr>
                        <w:color w:val="222731"/>
                        <w:spacing w:val="13"/>
                      </w:rPr>
                      <w:t> </w:t>
                    </w:r>
                    <w:r>
                      <w:rPr>
                        <w:color w:val="222731"/>
                        <w:w w:val="85"/>
                      </w:rPr>
                      <w:t>1</w:t>
                    </w:r>
                    <w:r>
                      <w:rPr>
                        <w:color w:val="222731"/>
                        <w:spacing w:val="13"/>
                      </w:rPr>
                      <w:t> </w:t>
                    </w:r>
                    <w:r>
                      <w:rPr>
                        <w:color w:val="222731"/>
                        <w:w w:val="85"/>
                      </w:rPr>
                      <w:t>August</w:t>
                    </w:r>
                    <w:r>
                      <w:rPr>
                        <w:color w:val="222731"/>
                        <w:spacing w:val="15"/>
                      </w:rPr>
                      <w:t> </w:t>
                    </w:r>
                    <w:r>
                      <w:rPr>
                        <w:color w:val="222731"/>
                        <w:spacing w:val="-4"/>
                        <w:w w:val="85"/>
                      </w:rPr>
                      <w:t>2022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4688">
              <wp:simplePos x="0" y="0"/>
              <wp:positionH relativeFrom="page">
                <wp:posOffset>1223568</wp:posOffset>
              </wp:positionH>
              <wp:positionV relativeFrom="page">
                <wp:posOffset>10058348</wp:posOffset>
              </wp:positionV>
              <wp:extent cx="510921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109210" cy="194310"/>
                      </a:xfrm>
                      <a:prstGeom prst="rect">
                        <a:avLst/>
                      </a:prstGeom>
                    </wps:spPr>
                    <wps:txbx>
                      <w:txbxContent>
                        <w:p>
                          <w:pPr>
                            <w:pStyle w:val="BodyText"/>
                            <w:spacing w:before="12"/>
                            <w:ind w:left="20"/>
                          </w:pPr>
                          <w:r>
                            <w:rPr>
                              <w:color w:val="222731"/>
                              <w:w w:val="85"/>
                            </w:rPr>
                            <w:t>©</w:t>
                          </w:r>
                          <w:r>
                            <w:rPr>
                              <w:color w:val="222731"/>
                              <w:spacing w:val="12"/>
                            </w:rPr>
                            <w:t> </w:t>
                          </w:r>
                          <w:r>
                            <w:rPr>
                              <w:color w:val="222731"/>
                              <w:w w:val="85"/>
                            </w:rPr>
                            <w:t>Inclusive</w:t>
                          </w:r>
                          <w:r>
                            <w:rPr>
                              <w:color w:val="222731"/>
                              <w:spacing w:val="13"/>
                            </w:rPr>
                            <w:t> </w:t>
                          </w:r>
                          <w:r>
                            <w:rPr>
                              <w:color w:val="222731"/>
                              <w:w w:val="85"/>
                            </w:rPr>
                            <w:t>Employers</w:t>
                          </w:r>
                          <w:r>
                            <w:rPr>
                              <w:color w:val="222731"/>
                              <w:spacing w:val="13"/>
                            </w:rPr>
                            <w:t> </w:t>
                          </w:r>
                          <w:r>
                            <w:rPr>
                              <w:color w:val="222731"/>
                              <w:w w:val="85"/>
                            </w:rPr>
                            <w:t>2022</w:t>
                          </w:r>
                          <w:r>
                            <w:rPr>
                              <w:color w:val="222731"/>
                              <w:spacing w:val="15"/>
                            </w:rPr>
                            <w:t> </w:t>
                          </w:r>
                          <w:r>
                            <w:rPr>
                              <w:color w:val="222731"/>
                              <w:w w:val="85"/>
                            </w:rPr>
                            <w:t>|</w:t>
                          </w:r>
                          <w:r>
                            <w:rPr>
                              <w:color w:val="222731"/>
                              <w:spacing w:val="15"/>
                            </w:rPr>
                            <w:t> </w:t>
                          </w:r>
                          <w:hyperlink r:id="rId1">
                            <w:r>
                              <w:rPr>
                                <w:color w:val="0462C1"/>
                                <w:w w:val="85"/>
                                <w:u w:val="single" w:color="0462C1"/>
                              </w:rPr>
                              <w:t>www.inclusiveemployers.co.uk</w:t>
                            </w:r>
                          </w:hyperlink>
                          <w:r>
                            <w:rPr>
                              <w:color w:val="0462C1"/>
                              <w:spacing w:val="18"/>
                            </w:rPr>
                            <w:t> </w:t>
                          </w:r>
                          <w:r>
                            <w:rPr>
                              <w:color w:val="222731"/>
                              <w:w w:val="85"/>
                            </w:rPr>
                            <w:t>|</w:t>
                          </w:r>
                          <w:r>
                            <w:rPr>
                              <w:color w:val="222731"/>
                              <w:spacing w:val="15"/>
                            </w:rPr>
                            <w:t> </w:t>
                          </w:r>
                          <w:r>
                            <w:rPr>
                              <w:color w:val="222731"/>
                              <w:w w:val="85"/>
                            </w:rPr>
                            <w:t>Version</w:t>
                          </w:r>
                          <w:r>
                            <w:rPr>
                              <w:color w:val="222731"/>
                              <w:spacing w:val="13"/>
                            </w:rPr>
                            <w:t> </w:t>
                          </w:r>
                          <w:r>
                            <w:rPr>
                              <w:color w:val="222731"/>
                              <w:w w:val="85"/>
                            </w:rPr>
                            <w:t>1</w:t>
                          </w:r>
                          <w:r>
                            <w:rPr>
                              <w:color w:val="222731"/>
                              <w:spacing w:val="13"/>
                            </w:rPr>
                            <w:t> </w:t>
                          </w:r>
                          <w:r>
                            <w:rPr>
                              <w:color w:val="222731"/>
                              <w:w w:val="85"/>
                            </w:rPr>
                            <w:t>August</w:t>
                          </w:r>
                          <w:r>
                            <w:rPr>
                              <w:color w:val="222731"/>
                              <w:spacing w:val="15"/>
                            </w:rPr>
                            <w:t> </w:t>
                          </w:r>
                          <w:r>
                            <w:rPr>
                              <w:color w:val="222731"/>
                              <w:spacing w:val="-4"/>
                              <w:w w:val="85"/>
                            </w:rPr>
                            <w:t>2022</w:t>
                          </w:r>
                        </w:p>
                      </w:txbxContent>
                    </wps:txbx>
                    <wps:bodyPr wrap="square" lIns="0" tIns="0" rIns="0" bIns="0" rtlCol="0">
                      <a:noAutofit/>
                    </wps:bodyPr>
                  </wps:wsp>
                </a:graphicData>
              </a:graphic>
            </wp:anchor>
          </w:drawing>
        </mc:Choice>
        <mc:Fallback>
          <w:pict>
            <v:shape style="position:absolute;margin-left:96.344002pt;margin-top:791.995972pt;width:402.3pt;height:15.3pt;mso-position-horizontal-relative:page;mso-position-vertical-relative:page;z-index:-15841792" type="#_x0000_t202" id="docshape5" filled="false" stroked="false">
              <v:textbox inset="0,0,0,0">
                <w:txbxContent>
                  <w:p>
                    <w:pPr>
                      <w:pStyle w:val="BodyText"/>
                      <w:spacing w:before="12"/>
                      <w:ind w:left="20"/>
                    </w:pPr>
                    <w:r>
                      <w:rPr>
                        <w:color w:val="222731"/>
                        <w:w w:val="85"/>
                      </w:rPr>
                      <w:t>©</w:t>
                    </w:r>
                    <w:r>
                      <w:rPr>
                        <w:color w:val="222731"/>
                        <w:spacing w:val="12"/>
                      </w:rPr>
                      <w:t> </w:t>
                    </w:r>
                    <w:r>
                      <w:rPr>
                        <w:color w:val="222731"/>
                        <w:w w:val="85"/>
                      </w:rPr>
                      <w:t>Inclusive</w:t>
                    </w:r>
                    <w:r>
                      <w:rPr>
                        <w:color w:val="222731"/>
                        <w:spacing w:val="13"/>
                      </w:rPr>
                      <w:t> </w:t>
                    </w:r>
                    <w:r>
                      <w:rPr>
                        <w:color w:val="222731"/>
                        <w:w w:val="85"/>
                      </w:rPr>
                      <w:t>Employers</w:t>
                    </w:r>
                    <w:r>
                      <w:rPr>
                        <w:color w:val="222731"/>
                        <w:spacing w:val="13"/>
                      </w:rPr>
                      <w:t> </w:t>
                    </w:r>
                    <w:r>
                      <w:rPr>
                        <w:color w:val="222731"/>
                        <w:w w:val="85"/>
                      </w:rPr>
                      <w:t>2022</w:t>
                    </w:r>
                    <w:r>
                      <w:rPr>
                        <w:color w:val="222731"/>
                        <w:spacing w:val="15"/>
                      </w:rPr>
                      <w:t> </w:t>
                    </w:r>
                    <w:r>
                      <w:rPr>
                        <w:color w:val="222731"/>
                        <w:w w:val="85"/>
                      </w:rPr>
                      <w:t>|</w:t>
                    </w:r>
                    <w:r>
                      <w:rPr>
                        <w:color w:val="222731"/>
                        <w:spacing w:val="15"/>
                      </w:rPr>
                      <w:t> </w:t>
                    </w:r>
                    <w:hyperlink r:id="rId1">
                      <w:r>
                        <w:rPr>
                          <w:color w:val="0462C1"/>
                          <w:w w:val="85"/>
                          <w:u w:val="single" w:color="0462C1"/>
                        </w:rPr>
                        <w:t>www.inclusiveemployers.co.uk</w:t>
                      </w:r>
                    </w:hyperlink>
                    <w:r>
                      <w:rPr>
                        <w:color w:val="0462C1"/>
                        <w:spacing w:val="18"/>
                      </w:rPr>
                      <w:t> </w:t>
                    </w:r>
                    <w:r>
                      <w:rPr>
                        <w:color w:val="222731"/>
                        <w:w w:val="85"/>
                      </w:rPr>
                      <w:t>|</w:t>
                    </w:r>
                    <w:r>
                      <w:rPr>
                        <w:color w:val="222731"/>
                        <w:spacing w:val="15"/>
                      </w:rPr>
                      <w:t> </w:t>
                    </w:r>
                    <w:r>
                      <w:rPr>
                        <w:color w:val="222731"/>
                        <w:w w:val="85"/>
                      </w:rPr>
                      <w:t>Version</w:t>
                    </w:r>
                    <w:r>
                      <w:rPr>
                        <w:color w:val="222731"/>
                        <w:spacing w:val="13"/>
                      </w:rPr>
                      <w:t> </w:t>
                    </w:r>
                    <w:r>
                      <w:rPr>
                        <w:color w:val="222731"/>
                        <w:w w:val="85"/>
                      </w:rPr>
                      <w:t>1</w:t>
                    </w:r>
                    <w:r>
                      <w:rPr>
                        <w:color w:val="222731"/>
                        <w:spacing w:val="13"/>
                      </w:rPr>
                      <w:t> </w:t>
                    </w:r>
                    <w:r>
                      <w:rPr>
                        <w:color w:val="222731"/>
                        <w:w w:val="85"/>
                      </w:rPr>
                      <w:t>August</w:t>
                    </w:r>
                    <w:r>
                      <w:rPr>
                        <w:color w:val="222731"/>
                        <w:spacing w:val="15"/>
                      </w:rPr>
                      <w:t> </w:t>
                    </w:r>
                    <w:r>
                      <w:rPr>
                        <w:color w:val="222731"/>
                        <w:spacing w:val="-4"/>
                        <w:w w:val="85"/>
                      </w:rPr>
                      <w:t>2022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4176">
              <wp:simplePos x="0" y="0"/>
              <wp:positionH relativeFrom="page">
                <wp:posOffset>706932</wp:posOffset>
              </wp:positionH>
              <wp:positionV relativeFrom="page">
                <wp:posOffset>444042</wp:posOffset>
              </wp:positionV>
              <wp:extent cx="2844165" cy="1981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44165" cy="198120"/>
                      </a:xfrm>
                      <a:prstGeom prst="rect">
                        <a:avLst/>
                      </a:prstGeom>
                    </wps:spPr>
                    <wps:txbx>
                      <w:txbxContent>
                        <w:p>
                          <w:pPr>
                            <w:spacing w:before="15"/>
                            <w:ind w:left="20" w:right="0" w:firstLine="0"/>
                            <w:jc w:val="left"/>
                            <w:rPr>
                              <w:sz w:val="24"/>
                            </w:rPr>
                          </w:pPr>
                          <w:r>
                            <w:rPr>
                              <w:rFonts w:ascii="Calibri" w:hAnsi="Calibri"/>
                              <w:b/>
                              <w:color w:val="FF0000"/>
                              <w:w w:val="95"/>
                              <w:sz w:val="24"/>
                            </w:rPr>
                            <w:t>Inclusive</w:t>
                          </w:r>
                          <w:r>
                            <w:rPr>
                              <w:rFonts w:ascii="Calibri" w:hAnsi="Calibri"/>
                              <w:b/>
                              <w:color w:val="FF0000"/>
                              <w:spacing w:val="16"/>
                              <w:sz w:val="24"/>
                            </w:rPr>
                            <w:t> </w:t>
                          </w:r>
                          <w:r>
                            <w:rPr>
                              <w:rFonts w:ascii="Calibri" w:hAnsi="Calibri"/>
                              <w:b/>
                              <w:color w:val="FF0000"/>
                              <w:w w:val="95"/>
                              <w:sz w:val="24"/>
                            </w:rPr>
                            <w:t>Employers</w:t>
                          </w:r>
                          <w:r>
                            <w:rPr>
                              <w:rFonts w:ascii="Calibri" w:hAnsi="Calibri"/>
                              <w:b/>
                              <w:color w:val="FF0000"/>
                              <w:spacing w:val="20"/>
                              <w:sz w:val="24"/>
                            </w:rPr>
                            <w:t> </w:t>
                          </w:r>
                          <w:r>
                            <w:rPr>
                              <w:color w:val="222731"/>
                              <w:w w:val="95"/>
                              <w:sz w:val="24"/>
                            </w:rPr>
                            <w:t>–Understanding</w:t>
                          </w:r>
                          <w:r>
                            <w:rPr>
                              <w:color w:val="222731"/>
                              <w:spacing w:val="7"/>
                              <w:sz w:val="24"/>
                            </w:rPr>
                            <w:t> </w:t>
                          </w:r>
                          <w:r>
                            <w:rPr>
                              <w:color w:val="222731"/>
                              <w:spacing w:val="-2"/>
                              <w:w w:val="90"/>
                              <w:sz w:val="24"/>
                            </w:rPr>
                            <w:t>dyslexia</w:t>
                          </w:r>
                        </w:p>
                      </w:txbxContent>
                    </wps:txbx>
                    <wps:bodyPr wrap="square" lIns="0" tIns="0" rIns="0" bIns="0" rtlCol="0">
                      <a:noAutofit/>
                    </wps:bodyPr>
                  </wps:wsp>
                </a:graphicData>
              </a:graphic>
            </wp:anchor>
          </w:drawing>
        </mc:Choice>
        <mc:Fallback>
          <w:pict>
            <v:shape style="position:absolute;margin-left:55.664001pt;margin-top:34.963978pt;width:223.95pt;height:15.6pt;mso-position-horizontal-relative:page;mso-position-vertical-relative:page;z-index:-15842304" type="#_x0000_t202" id="docshape4" filled="false" stroked="false">
              <v:textbox inset="0,0,0,0">
                <w:txbxContent>
                  <w:p>
                    <w:pPr>
                      <w:spacing w:before="15"/>
                      <w:ind w:left="20" w:right="0" w:firstLine="0"/>
                      <w:jc w:val="left"/>
                      <w:rPr>
                        <w:sz w:val="24"/>
                      </w:rPr>
                    </w:pPr>
                    <w:r>
                      <w:rPr>
                        <w:rFonts w:ascii="Calibri" w:hAnsi="Calibri"/>
                        <w:b/>
                        <w:color w:val="FF0000"/>
                        <w:w w:val="95"/>
                        <w:sz w:val="24"/>
                      </w:rPr>
                      <w:t>Inclusive</w:t>
                    </w:r>
                    <w:r>
                      <w:rPr>
                        <w:rFonts w:ascii="Calibri" w:hAnsi="Calibri"/>
                        <w:b/>
                        <w:color w:val="FF0000"/>
                        <w:spacing w:val="16"/>
                        <w:sz w:val="24"/>
                      </w:rPr>
                      <w:t> </w:t>
                    </w:r>
                    <w:r>
                      <w:rPr>
                        <w:rFonts w:ascii="Calibri" w:hAnsi="Calibri"/>
                        <w:b/>
                        <w:color w:val="FF0000"/>
                        <w:w w:val="95"/>
                        <w:sz w:val="24"/>
                      </w:rPr>
                      <w:t>Employers</w:t>
                    </w:r>
                    <w:r>
                      <w:rPr>
                        <w:rFonts w:ascii="Calibri" w:hAnsi="Calibri"/>
                        <w:b/>
                        <w:color w:val="FF0000"/>
                        <w:spacing w:val="20"/>
                        <w:sz w:val="24"/>
                      </w:rPr>
                      <w:t> </w:t>
                    </w:r>
                    <w:r>
                      <w:rPr>
                        <w:color w:val="222731"/>
                        <w:w w:val="95"/>
                        <w:sz w:val="24"/>
                      </w:rPr>
                      <w:t>–Understanding</w:t>
                    </w:r>
                    <w:r>
                      <w:rPr>
                        <w:color w:val="222731"/>
                        <w:spacing w:val="7"/>
                        <w:sz w:val="24"/>
                      </w:rPr>
                      <w:t> </w:t>
                    </w:r>
                    <w:r>
                      <w:rPr>
                        <w:color w:val="222731"/>
                        <w:spacing w:val="-2"/>
                        <w:w w:val="90"/>
                        <w:sz w:val="24"/>
                      </w:rPr>
                      <w:t>dyslexia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63" w:hanging="360"/>
      </w:pPr>
      <w:rPr>
        <w:rFonts w:hint="default"/>
        <w:lang w:val="en-US" w:eastAsia="en-US" w:bidi="ar-SA"/>
      </w:rPr>
    </w:lvl>
    <w:lvl w:ilvl="2">
      <w:start w:val="0"/>
      <w:numFmt w:val="bullet"/>
      <w:lvlText w:val="•"/>
      <w:lvlJc w:val="left"/>
      <w:pPr>
        <w:ind w:left="2667" w:hanging="360"/>
      </w:pPr>
      <w:rPr>
        <w:rFonts w:hint="default"/>
        <w:lang w:val="en-US" w:eastAsia="en-US" w:bidi="ar-SA"/>
      </w:rPr>
    </w:lvl>
    <w:lvl w:ilvl="3">
      <w:start w:val="0"/>
      <w:numFmt w:val="bullet"/>
      <w:lvlText w:val="•"/>
      <w:lvlJc w:val="left"/>
      <w:pPr>
        <w:ind w:left="3571" w:hanging="360"/>
      </w:pPr>
      <w:rPr>
        <w:rFonts w:hint="default"/>
        <w:lang w:val="en-US" w:eastAsia="en-US" w:bidi="ar-SA"/>
      </w:rPr>
    </w:lvl>
    <w:lvl w:ilvl="4">
      <w:start w:val="0"/>
      <w:numFmt w:val="bullet"/>
      <w:lvlText w:val="•"/>
      <w:lvlJc w:val="left"/>
      <w:pPr>
        <w:ind w:left="4475" w:hanging="360"/>
      </w:pPr>
      <w:rPr>
        <w:rFonts w:hint="default"/>
        <w:lang w:val="en-US" w:eastAsia="en-US" w:bidi="ar-SA"/>
      </w:rPr>
    </w:lvl>
    <w:lvl w:ilvl="5">
      <w:start w:val="0"/>
      <w:numFmt w:val="bullet"/>
      <w:lvlText w:val="•"/>
      <w:lvlJc w:val="left"/>
      <w:pPr>
        <w:ind w:left="5379" w:hanging="360"/>
      </w:pPr>
      <w:rPr>
        <w:rFonts w:hint="default"/>
        <w:lang w:val="en-US" w:eastAsia="en-US" w:bidi="ar-SA"/>
      </w:rPr>
    </w:lvl>
    <w:lvl w:ilvl="6">
      <w:start w:val="0"/>
      <w:numFmt w:val="bullet"/>
      <w:lvlText w:val="•"/>
      <w:lvlJc w:val="left"/>
      <w:pPr>
        <w:ind w:left="6283" w:hanging="360"/>
      </w:pPr>
      <w:rPr>
        <w:rFonts w:hint="default"/>
        <w:lang w:val="en-US" w:eastAsia="en-US" w:bidi="ar-SA"/>
      </w:rPr>
    </w:lvl>
    <w:lvl w:ilvl="7">
      <w:start w:val="0"/>
      <w:numFmt w:val="bullet"/>
      <w:lvlText w:val="•"/>
      <w:lvlJc w:val="left"/>
      <w:pPr>
        <w:ind w:left="7187" w:hanging="360"/>
      </w:pPr>
      <w:rPr>
        <w:rFonts w:hint="default"/>
        <w:lang w:val="en-US" w:eastAsia="en-US" w:bidi="ar-SA"/>
      </w:rPr>
    </w:lvl>
    <w:lvl w:ilvl="8">
      <w:start w:val="0"/>
      <w:numFmt w:val="bullet"/>
      <w:lvlText w:val="•"/>
      <w:lvlJc w:val="left"/>
      <w:pPr>
        <w:ind w:left="809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33"/>
      <w:outlineLvl w:val="1"/>
    </w:pPr>
    <w:rPr>
      <w:rFonts w:ascii="Calibri" w:hAnsi="Calibri" w:eastAsia="Calibri" w:cs="Calibri"/>
      <w:b/>
      <w:bCs/>
      <w:sz w:val="26"/>
      <w:szCs w:val="26"/>
      <w:lang w:val="en-US" w:eastAsia="en-US" w:bidi="ar-SA"/>
    </w:rPr>
  </w:style>
  <w:style w:styleId="Title" w:type="paragraph">
    <w:name w:val="Title"/>
    <w:basedOn w:val="Normal"/>
    <w:uiPriority w:val="1"/>
    <w:qFormat/>
    <w:pPr>
      <w:ind w:left="133"/>
    </w:pPr>
    <w:rPr>
      <w:rFonts w:ascii="Arial" w:hAnsi="Arial" w:eastAsia="Arial" w:cs="Arial"/>
      <w:sz w:val="56"/>
      <w:szCs w:val="56"/>
      <w:lang w:val="en-US" w:eastAsia="en-US" w:bidi="ar-SA"/>
    </w:rPr>
  </w:style>
  <w:style w:styleId="ListParagraph" w:type="paragraph">
    <w:name w:val="List Paragraph"/>
    <w:basedOn w:val="Normal"/>
    <w:uiPriority w:val="1"/>
    <w:qFormat/>
    <w:pPr>
      <w:spacing w:before="193"/>
      <w:ind w:left="853"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s://www.inclusiveemployers.co.uk/resource/inclusion-passport/" TargetMode="External"/><Relationship Id="rId10" Type="http://schemas.openxmlformats.org/officeDocument/2006/relationships/hyperlink" Target="https://www.nhs.uk/conditions/dyslexia/" TargetMode="External"/><Relationship Id="rId11" Type="http://schemas.openxmlformats.org/officeDocument/2006/relationships/hyperlink" Target="https://www.bdadyslexia.org.uk/dyslexia" TargetMode="External"/><Relationship Id="rId12" Type="http://schemas.openxmlformats.org/officeDocument/2006/relationships/hyperlink" Target="https://eda-info.eu/what-is-dyslexia/" TargetMode="External"/><Relationship Id="rId13" Type="http://schemas.openxmlformats.org/officeDocument/2006/relationships/hyperlink" Target="https://www.dyslexia.uk.net/" TargetMode="External"/><Relationship Id="rId14" Type="http://schemas.openxmlformats.org/officeDocument/2006/relationships/hyperlink" Target="https://www.dyslexia-help.org/"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Zeinab Ali</dc:creator>
  <dc:subject>Transgender Factsheet – Myths and Facts</dc:subject>
  <dc:title>Inclusive Employers</dc:title>
  <dcterms:created xsi:type="dcterms:W3CDTF">2024-07-09T09:49:51Z</dcterms:created>
  <dcterms:modified xsi:type="dcterms:W3CDTF">2024-07-09T09:49:51Z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for Microsoft 365</vt:lpwstr>
  </property>
  <property fmtid="{D5CDD505-2E9C-101B-9397-08002B2CF9AE}" pid="4" name="LastSaved">
    <vt:filetime>2024-07-09T00:00:00Z</vt:filetime>
  </property>
  <property fmtid="{D5CDD505-2E9C-101B-9397-08002B2CF9AE}" pid="5" name="Producer">
    <vt:lpwstr>Microsoft® Word for Microsoft 365</vt:lpwstr>
  </property>
</Properties>
</file>